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4"/>
        <w:spacing w:after="0" w:before="0"/>
        <w:ind w:hanging="0" w:left="0" w:right="0"/>
      </w:pPr>
      <w:r>
        <w:rPr>
          <w:rStyle w:val="style15"/>
          <w:sz w:val="28"/>
          <w:szCs w:val="28"/>
        </w:rPr>
        <w:t xml:space="preserve">      </w:t>
      </w:r>
      <w:r>
        <w:rPr>
          <w:rStyle w:val="style15"/>
          <w:b/>
          <w:sz w:val="24"/>
          <w:szCs w:val="24"/>
        </w:rPr>
        <w:t>МУНИЦИПАЛЬНОЕ КАЗЕННОЕ ОБЩЕОБРАЗОВАТЕЛЬНОЕ УЧРЕЖДЕНИЕ «ИНСКАЯ СРЕДНЯЯ ОБЩЕОБРАЗОВАТЕЛЬНАЯ ШКОЛА ШЕЛАБОЛИХИНСКОГО РАЙОНА АЛТАЙСКОГО КРАЯ</w:t>
      </w:r>
    </w:p>
    <w:p>
      <w:pPr>
        <w:pStyle w:val="style0"/>
        <w:spacing w:after="0" w:before="0" w:line="100" w:lineRule="atLeast"/>
        <w:ind w:firstLine="567" w:left="0" w:right="0"/>
      </w:pPr>
      <w:r>
        <w:rPr/>
      </w:r>
    </w:p>
    <w:p>
      <w:pPr>
        <w:pStyle w:val="style0"/>
        <w:spacing w:after="0" w:before="0" w:line="100" w:lineRule="atLeast"/>
        <w:ind w:firstLine="567" w:left="0" w:right="0"/>
        <w:jc w:val="center"/>
      </w:pPr>
      <w:r>
        <w:rPr/>
      </w:r>
    </w:p>
    <w:p>
      <w:pPr>
        <w:pStyle w:val="style0"/>
        <w:spacing w:after="0" w:before="0" w:line="100" w:lineRule="atLeast"/>
        <w:ind w:firstLine="567" w:left="0" w:right="0"/>
      </w:pPr>
      <w:r>
        <w:rPr/>
      </w:r>
    </w:p>
    <w:tbl>
      <w:tblPr>
        <w:jc w:val="left"/>
        <w:tblInd w:type="dxa" w:w="-540"/>
        <w:tblBorders/>
      </w:tblPr>
      <w:tblGrid>
        <w:gridCol w:w="4967"/>
        <w:gridCol w:w="4885"/>
      </w:tblGrid>
      <w:tr>
        <w:trPr>
          <w:cantSplit w:val="false"/>
        </w:trPr>
        <w:tc>
          <w:tcPr>
            <w:tcW w:type="dxa" w:w="4967"/>
            <w:tcBorders/>
            <w:shd w:fill="FFFFFF" w:val="clear"/>
            <w:tcMar>
              <w:top w:type="dxa" w:w="0"/>
              <w:left w:type="dxa" w:w="108"/>
              <w:bottom w:type="dxa" w:w="0"/>
              <w:right w:type="dxa" w:w="108"/>
            </w:tcMar>
          </w:tcPr>
          <w:p>
            <w:pPr>
              <w:pStyle w:val="style0"/>
              <w:spacing w:after="0" w:before="0" w:line="100" w:lineRule="atLeast"/>
              <w:ind w:firstLine="567" w:left="0" w:right="0"/>
              <w:jc w:val="center"/>
            </w:pPr>
            <w:r>
              <w:rPr>
                <w:b/>
                <w:sz w:val="24"/>
                <w:szCs w:val="24"/>
              </w:rPr>
              <w:t>«Согласовано»</w:t>
            </w:r>
          </w:p>
          <w:p>
            <w:pPr>
              <w:pStyle w:val="style0"/>
              <w:spacing w:after="0" w:before="0" w:line="100" w:lineRule="atLeast"/>
              <w:ind w:firstLine="567" w:left="0" w:right="0"/>
            </w:pPr>
            <w:r>
              <w:rPr>
                <w:sz w:val="24"/>
                <w:szCs w:val="24"/>
              </w:rPr>
              <w:t>Заместитель директора по УВР МКОУ «Инская СОШ»</w:t>
            </w:r>
          </w:p>
          <w:p>
            <w:pPr>
              <w:pStyle w:val="style0"/>
              <w:spacing w:after="0" w:before="0" w:line="100" w:lineRule="atLeast"/>
              <w:ind w:firstLine="567" w:left="0" w:right="0"/>
            </w:pPr>
            <w:r>
              <w:rPr>
                <w:sz w:val="24"/>
                <w:szCs w:val="24"/>
              </w:rPr>
              <w:t>_____</w:t>
              <w:tab/>
              <w:t>/_М.Н.Шиганова</w:t>
              <w:tab/>
              <w:t>/</w:t>
            </w:r>
          </w:p>
          <w:p>
            <w:pPr>
              <w:pStyle w:val="style0"/>
              <w:spacing w:after="0" w:before="0" w:line="100" w:lineRule="atLeast"/>
              <w:ind w:firstLine="567" w:left="0" w:right="0"/>
              <w:jc w:val="center"/>
            </w:pPr>
            <w:r>
              <w:rPr/>
            </w:r>
          </w:p>
          <w:p>
            <w:pPr>
              <w:pStyle w:val="style0"/>
              <w:spacing w:after="0" w:before="0" w:line="100" w:lineRule="atLeast"/>
              <w:ind w:firstLine="567" w:left="0" w:right="0"/>
            </w:pPr>
            <w:r>
              <w:rPr>
                <w:sz w:val="24"/>
                <w:szCs w:val="24"/>
              </w:rPr>
              <w:t>«___» _________</w:t>
              <w:tab/>
              <w:t>20__г.</w:t>
            </w:r>
          </w:p>
          <w:p>
            <w:pPr>
              <w:pStyle w:val="style0"/>
              <w:spacing w:after="0" w:before="0" w:line="100" w:lineRule="atLeast"/>
              <w:ind w:firstLine="567" w:left="0" w:right="0"/>
            </w:pPr>
            <w:r>
              <w:rPr/>
            </w:r>
          </w:p>
        </w:tc>
        <w:tc>
          <w:tcPr>
            <w:tcW w:type="dxa" w:w="4885"/>
            <w:tcBorders/>
            <w:shd w:fill="FFFFFF" w:val="clear"/>
            <w:tcMar>
              <w:top w:type="dxa" w:w="0"/>
              <w:left w:type="dxa" w:w="108"/>
              <w:bottom w:type="dxa" w:w="0"/>
              <w:right w:type="dxa" w:w="108"/>
            </w:tcMar>
          </w:tcPr>
          <w:p>
            <w:pPr>
              <w:pStyle w:val="style0"/>
              <w:spacing w:after="0" w:before="0" w:line="100" w:lineRule="atLeast"/>
              <w:ind w:firstLine="567" w:left="0" w:right="0"/>
              <w:jc w:val="center"/>
            </w:pPr>
            <w:r>
              <w:rPr>
                <w:b/>
                <w:sz w:val="24"/>
                <w:szCs w:val="24"/>
              </w:rPr>
              <w:t>«Утверждаю»</w:t>
            </w:r>
          </w:p>
          <w:p>
            <w:pPr>
              <w:pStyle w:val="style0"/>
              <w:spacing w:after="0" w:before="0" w:line="100" w:lineRule="atLeast"/>
              <w:ind w:firstLine="567" w:left="0" w:right="0"/>
            </w:pPr>
            <w:r>
              <w:rPr>
                <w:sz w:val="24"/>
                <w:szCs w:val="24"/>
              </w:rPr>
              <w:t>Директор МКОУ «Инская СОШ»</w:t>
            </w:r>
          </w:p>
          <w:p>
            <w:pPr>
              <w:pStyle w:val="style0"/>
              <w:spacing w:after="0" w:before="0" w:line="100" w:lineRule="atLeast"/>
              <w:ind w:firstLine="567" w:left="0" w:right="0"/>
            </w:pPr>
            <w:r>
              <w:rPr>
                <w:sz w:val="24"/>
                <w:szCs w:val="24"/>
              </w:rPr>
              <w:t>_____</w:t>
              <w:tab/>
              <w:t>/_А.П.Панова_____________/</w:t>
            </w:r>
          </w:p>
          <w:p>
            <w:pPr>
              <w:pStyle w:val="style0"/>
              <w:spacing w:after="0" w:before="0" w:line="100" w:lineRule="atLeast"/>
              <w:ind w:firstLine="567" w:left="0" w:right="0"/>
              <w:jc w:val="center"/>
            </w:pPr>
            <w:r>
              <w:rPr/>
            </w:r>
          </w:p>
          <w:p>
            <w:pPr>
              <w:pStyle w:val="style0"/>
              <w:spacing w:after="0" w:before="0" w:line="100" w:lineRule="atLeast"/>
              <w:ind w:firstLine="567" w:left="0" w:right="0"/>
            </w:pPr>
            <w:r>
              <w:rPr>
                <w:sz w:val="24"/>
                <w:szCs w:val="24"/>
              </w:rPr>
              <w:t>Приказ №</w:t>
              <w:tab/>
              <w:t>______ от</w:t>
            </w:r>
          </w:p>
          <w:p>
            <w:pPr>
              <w:pStyle w:val="style0"/>
              <w:spacing w:after="0" w:before="0" w:line="100" w:lineRule="atLeast"/>
              <w:ind w:firstLine="567" w:left="0" w:right="0"/>
            </w:pPr>
            <w:r>
              <w:rPr>
                <w:sz w:val="24"/>
                <w:szCs w:val="24"/>
              </w:rPr>
              <w:t>«___» _________</w:t>
              <w:tab/>
              <w:t>20__г.</w:t>
            </w:r>
          </w:p>
          <w:p>
            <w:pPr>
              <w:pStyle w:val="style0"/>
              <w:spacing w:after="0" w:before="0" w:line="100" w:lineRule="atLeast"/>
              <w:ind w:firstLine="567" w:left="0" w:right="0"/>
            </w:pPr>
            <w:r>
              <w:rPr/>
            </w:r>
          </w:p>
        </w:tc>
      </w:tr>
    </w:tbl>
    <w:p>
      <w:pPr>
        <w:pStyle w:val="style0"/>
        <w:spacing w:after="0" w:before="0" w:line="100" w:lineRule="atLeast"/>
        <w:ind w:firstLine="567" w:left="0" w:right="0"/>
      </w:pPr>
      <w:r>
        <w:rPr/>
      </w:r>
    </w:p>
    <w:p>
      <w:pPr>
        <w:pStyle w:val="style0"/>
        <w:spacing w:after="0" w:before="0" w:line="100" w:lineRule="atLeast"/>
        <w:ind w:firstLine="567" w:left="0" w:right="0"/>
      </w:pPr>
      <w:r>
        <w:rPr/>
      </w:r>
    </w:p>
    <w:p>
      <w:pPr>
        <w:pStyle w:val="style0"/>
        <w:spacing w:after="0" w:before="0" w:line="100" w:lineRule="atLeast"/>
        <w:ind w:firstLine="567" w:left="0" w:right="0"/>
      </w:pPr>
      <w:r>
        <w:rPr/>
      </w:r>
    </w:p>
    <w:p>
      <w:pPr>
        <w:pStyle w:val="style0"/>
        <w:spacing w:after="0" w:before="0" w:line="100" w:lineRule="atLeast"/>
        <w:ind w:firstLine="567" w:left="0" w:right="0"/>
      </w:pPr>
      <w:r>
        <w:rPr/>
      </w:r>
    </w:p>
    <w:p>
      <w:pPr>
        <w:pStyle w:val="style0"/>
        <w:spacing w:after="0" w:before="0" w:line="100" w:lineRule="atLeast"/>
        <w:ind w:firstLine="567" w:left="0" w:right="0"/>
        <w:jc w:val="center"/>
      </w:pPr>
      <w:r>
        <w:rPr>
          <w:b/>
          <w:sz w:val="24"/>
          <w:szCs w:val="24"/>
        </w:rPr>
        <w:t>РАБОЧАЯ ПРОГРАММА ПЕДАГОГА</w:t>
      </w:r>
    </w:p>
    <w:p>
      <w:pPr>
        <w:pStyle w:val="style0"/>
        <w:spacing w:after="0" w:before="0" w:line="100" w:lineRule="atLeast"/>
        <w:ind w:firstLine="567" w:left="0" w:right="0"/>
      </w:pPr>
      <w:r>
        <w:rPr/>
      </w:r>
    </w:p>
    <w:p>
      <w:pPr>
        <w:pStyle w:val="style0"/>
        <w:spacing w:after="0" w:before="0" w:line="100" w:lineRule="atLeast"/>
        <w:ind w:firstLine="567" w:left="0" w:right="0"/>
      </w:pPr>
      <w:r>
        <w:rPr/>
      </w:r>
    </w:p>
    <w:p>
      <w:pPr>
        <w:pStyle w:val="style0"/>
        <w:spacing w:after="0" w:before="0" w:line="100" w:lineRule="atLeast"/>
        <w:ind w:firstLine="567" w:left="0" w:right="0"/>
        <w:jc w:val="center"/>
      </w:pPr>
      <w:r>
        <w:rPr>
          <w:sz w:val="24"/>
          <w:szCs w:val="24"/>
        </w:rPr>
        <w:t>______</w:t>
      </w:r>
      <w:r>
        <w:rPr>
          <w:b/>
          <w:bCs/>
          <w:sz w:val="24"/>
          <w:szCs w:val="24"/>
          <w:u w:val="single"/>
        </w:rPr>
        <w:t>Щербининой Любови Викторовны</w:t>
      </w:r>
      <w:r>
        <w:rPr>
          <w:sz w:val="24"/>
          <w:szCs w:val="24"/>
        </w:rPr>
        <w:t xml:space="preserve">, </w:t>
      </w:r>
    </w:p>
    <w:p>
      <w:pPr>
        <w:pStyle w:val="style0"/>
        <w:spacing w:after="0" w:before="0" w:line="100" w:lineRule="atLeast"/>
        <w:ind w:firstLine="567" w:left="0" w:right="0"/>
        <w:jc w:val="center"/>
      </w:pPr>
      <w:r>
        <w:rPr>
          <w:sz w:val="24"/>
          <w:szCs w:val="24"/>
        </w:rPr>
        <w:t>Ф.И.О., категория</w:t>
      </w:r>
    </w:p>
    <w:p>
      <w:pPr>
        <w:pStyle w:val="style0"/>
        <w:spacing w:after="0" w:before="0" w:line="100" w:lineRule="atLeast"/>
        <w:ind w:firstLine="567" w:left="0" w:right="0"/>
        <w:jc w:val="center"/>
      </w:pPr>
      <w:r>
        <w:rPr/>
      </w:r>
    </w:p>
    <w:p>
      <w:pPr>
        <w:pStyle w:val="style0"/>
        <w:spacing w:after="0" w:before="0" w:line="100" w:lineRule="atLeast"/>
        <w:ind w:firstLine="567" w:left="0" w:right="0"/>
        <w:jc w:val="center"/>
      </w:pPr>
      <w:r>
        <w:rPr/>
      </w:r>
    </w:p>
    <w:p>
      <w:pPr>
        <w:pStyle w:val="style0"/>
        <w:spacing w:after="0" w:before="0" w:line="100" w:lineRule="atLeast"/>
        <w:ind w:firstLine="567" w:left="0" w:right="0"/>
        <w:jc w:val="center"/>
      </w:pPr>
      <w:r>
        <w:rPr>
          <w:sz w:val="24"/>
          <w:szCs w:val="24"/>
        </w:rPr>
        <w:t>по ___________русскому языку  9   класс_______________________</w:t>
      </w:r>
    </w:p>
    <w:p>
      <w:pPr>
        <w:pStyle w:val="style0"/>
        <w:spacing w:after="0" w:before="0" w:line="100" w:lineRule="atLeast"/>
        <w:ind w:firstLine="567" w:left="0" w:right="0"/>
        <w:jc w:val="center"/>
      </w:pPr>
      <w:r>
        <w:rPr>
          <w:sz w:val="24"/>
          <w:szCs w:val="24"/>
        </w:rPr>
        <w:t>предмет, класс и т.п.</w:t>
      </w:r>
    </w:p>
    <w:p>
      <w:pPr>
        <w:pStyle w:val="style0"/>
        <w:spacing w:after="0" w:before="0" w:line="100" w:lineRule="atLeast"/>
        <w:ind w:firstLine="567" w:left="0" w:right="0"/>
      </w:pPr>
      <w:r>
        <w:rPr/>
      </w:r>
    </w:p>
    <w:p>
      <w:pPr>
        <w:pStyle w:val="style0"/>
        <w:spacing w:after="0" w:before="0" w:line="100" w:lineRule="atLeast"/>
        <w:ind w:firstLine="567" w:left="0" w:right="0"/>
      </w:pPr>
      <w:r>
        <w:rPr/>
      </w:r>
    </w:p>
    <w:p>
      <w:pPr>
        <w:pStyle w:val="style0"/>
        <w:spacing w:after="0" w:before="0" w:line="100" w:lineRule="atLeast"/>
        <w:ind w:firstLine="567" w:left="0" w:right="0"/>
      </w:pPr>
      <w:r>
        <w:rPr/>
      </w:r>
    </w:p>
    <w:p>
      <w:pPr>
        <w:pStyle w:val="style0"/>
        <w:spacing w:after="0" w:before="0" w:line="100" w:lineRule="atLeast"/>
        <w:ind w:firstLine="567" w:left="0" w:right="0"/>
      </w:pPr>
      <w:r>
        <w:rPr/>
      </w:r>
    </w:p>
    <w:p>
      <w:pPr>
        <w:pStyle w:val="style0"/>
        <w:spacing w:after="0" w:before="0" w:line="100" w:lineRule="atLeast"/>
        <w:ind w:firstLine="567" w:left="0" w:right="0"/>
      </w:pPr>
      <w:r>
        <w:rPr/>
      </w:r>
    </w:p>
    <w:p>
      <w:pPr>
        <w:pStyle w:val="style0"/>
        <w:spacing w:after="0" w:before="0" w:line="100" w:lineRule="atLeast"/>
        <w:ind w:firstLine="567" w:left="0" w:right="0"/>
      </w:pPr>
      <w:r>
        <w:rPr/>
      </w:r>
    </w:p>
    <w:p>
      <w:pPr>
        <w:pStyle w:val="style0"/>
        <w:spacing w:after="0" w:before="0" w:line="100" w:lineRule="atLeast"/>
        <w:ind w:firstLine="567" w:left="0" w:right="0"/>
      </w:pPr>
      <w:r>
        <w:rPr/>
      </w:r>
    </w:p>
    <w:p>
      <w:pPr>
        <w:pStyle w:val="style0"/>
        <w:spacing w:after="0" w:before="0" w:line="100" w:lineRule="atLeast"/>
        <w:ind w:firstLine="567" w:left="0" w:right="0"/>
      </w:pPr>
      <w:r>
        <w:rPr/>
      </w:r>
    </w:p>
    <w:p>
      <w:pPr>
        <w:pStyle w:val="style0"/>
        <w:spacing w:after="0" w:before="0" w:line="100" w:lineRule="atLeast"/>
        <w:ind w:firstLine="567" w:left="0" w:right="0"/>
      </w:pPr>
      <w:r>
        <w:rPr/>
      </w:r>
    </w:p>
    <w:p>
      <w:pPr>
        <w:pStyle w:val="style0"/>
        <w:spacing w:after="0" w:before="0" w:line="100" w:lineRule="atLeast"/>
        <w:ind w:firstLine="567" w:left="0" w:right="0"/>
      </w:pPr>
      <w:r>
        <w:rPr/>
      </w:r>
    </w:p>
    <w:p>
      <w:pPr>
        <w:pStyle w:val="style0"/>
        <w:spacing w:after="0" w:before="0" w:line="100" w:lineRule="atLeast"/>
        <w:ind w:firstLine="567" w:left="0" w:right="0"/>
      </w:pPr>
      <w:r>
        <w:rPr/>
      </w:r>
    </w:p>
    <w:p>
      <w:pPr>
        <w:pStyle w:val="style0"/>
        <w:spacing w:after="0" w:before="0" w:line="100" w:lineRule="atLeast"/>
        <w:ind w:firstLine="567" w:left="0" w:right="0"/>
      </w:pPr>
      <w:r>
        <w:rPr/>
      </w:r>
    </w:p>
    <w:p>
      <w:pPr>
        <w:pStyle w:val="style0"/>
        <w:spacing w:after="0" w:before="0" w:line="100" w:lineRule="atLeast"/>
        <w:ind w:firstLine="567" w:left="0" w:right="0"/>
      </w:pPr>
      <w:r>
        <w:rPr/>
      </w:r>
    </w:p>
    <w:p>
      <w:pPr>
        <w:pStyle w:val="style0"/>
        <w:spacing w:after="0" w:before="0" w:line="100" w:lineRule="atLeast"/>
        <w:ind w:firstLine="567" w:left="0" w:right="0"/>
      </w:pPr>
      <w:r>
        <w:rPr/>
      </w:r>
    </w:p>
    <w:p>
      <w:pPr>
        <w:pStyle w:val="style0"/>
        <w:spacing w:after="0" w:before="0" w:line="100" w:lineRule="atLeast"/>
        <w:ind w:firstLine="567" w:left="0" w:right="0"/>
      </w:pPr>
      <w:r>
        <w:rPr/>
      </w:r>
    </w:p>
    <w:p>
      <w:pPr>
        <w:pStyle w:val="style0"/>
        <w:spacing w:after="0" w:before="0" w:line="100" w:lineRule="atLeast"/>
        <w:ind w:firstLine="567" w:left="0" w:right="0"/>
      </w:pPr>
      <w:r>
        <w:rPr/>
      </w:r>
    </w:p>
    <w:p>
      <w:pPr>
        <w:pStyle w:val="style0"/>
        <w:spacing w:after="0" w:before="0" w:line="100" w:lineRule="atLeast"/>
        <w:ind w:firstLine="567" w:left="0" w:right="0"/>
      </w:pPr>
      <w:r>
        <w:rPr/>
      </w:r>
    </w:p>
    <w:p>
      <w:pPr>
        <w:pStyle w:val="style0"/>
        <w:spacing w:after="0" w:before="0" w:line="100" w:lineRule="atLeast"/>
        <w:ind w:firstLine="567" w:left="0" w:right="0"/>
      </w:pPr>
      <w:r>
        <w:rPr/>
      </w:r>
    </w:p>
    <w:p>
      <w:pPr>
        <w:pStyle w:val="style0"/>
        <w:spacing w:after="0" w:before="0" w:line="100" w:lineRule="atLeast"/>
        <w:ind w:firstLine="567" w:left="0" w:right="0"/>
      </w:pPr>
      <w:r>
        <w:rPr/>
      </w:r>
    </w:p>
    <w:p>
      <w:pPr>
        <w:pStyle w:val="style0"/>
        <w:spacing w:after="0" w:before="0" w:line="100" w:lineRule="atLeast"/>
        <w:ind w:firstLine="567" w:left="0" w:right="0"/>
      </w:pPr>
      <w:r>
        <w:rPr/>
      </w:r>
    </w:p>
    <w:p>
      <w:pPr>
        <w:pStyle w:val="style0"/>
        <w:spacing w:after="0" w:before="0" w:line="100" w:lineRule="atLeast"/>
        <w:ind w:firstLine="567" w:left="0" w:right="0"/>
      </w:pPr>
      <w:r>
        <w:rPr/>
      </w:r>
    </w:p>
    <w:p>
      <w:pPr>
        <w:pStyle w:val="style0"/>
        <w:spacing w:after="0" w:before="0" w:line="100" w:lineRule="atLeast"/>
        <w:ind w:firstLine="567" w:left="0" w:right="0"/>
        <w:jc w:val="center"/>
      </w:pPr>
      <w:r>
        <w:rPr>
          <w:b/>
          <w:sz w:val="24"/>
          <w:szCs w:val="24"/>
        </w:rPr>
        <w:t>2015 — 2016  учебный год</w:t>
      </w:r>
    </w:p>
    <w:p>
      <w:pPr>
        <w:pStyle w:val="style0"/>
        <w:spacing w:after="0" w:before="0" w:line="100" w:lineRule="atLeast"/>
        <w:ind w:firstLine="567" w:left="0" w:right="0"/>
        <w:jc w:val="center"/>
      </w:pPr>
      <w:r>
        <w:rPr/>
      </w:r>
    </w:p>
    <w:p>
      <w:pPr>
        <w:pStyle w:val="style0"/>
        <w:spacing w:after="0" w:before="0" w:line="100" w:lineRule="atLeast"/>
        <w:ind w:firstLine="567" w:left="0" w:right="0"/>
        <w:jc w:val="center"/>
      </w:pPr>
      <w:r>
        <w:rPr/>
      </w:r>
    </w:p>
    <w:p>
      <w:pPr>
        <w:pStyle w:val="style0"/>
        <w:spacing w:after="0" w:before="0" w:line="100" w:lineRule="atLeast"/>
        <w:ind w:firstLine="567" w:left="0" w:right="0"/>
        <w:jc w:val="center"/>
      </w:pPr>
      <w:r>
        <w:rPr/>
      </w:r>
    </w:p>
    <w:p>
      <w:pPr>
        <w:pStyle w:val="style0"/>
        <w:spacing w:after="0" w:before="0" w:line="100" w:lineRule="atLeast"/>
        <w:ind w:firstLine="567" w:left="0" w:right="0"/>
        <w:jc w:val="center"/>
      </w:pPr>
      <w:r>
        <w:rPr/>
      </w:r>
    </w:p>
    <w:p>
      <w:pPr>
        <w:pStyle w:val="style24"/>
        <w:spacing w:after="0" w:before="0"/>
        <w:ind w:hanging="0" w:left="0" w:right="0"/>
      </w:pPr>
      <w:r>
        <w:rPr>
          <w:rStyle w:val="style15"/>
          <w:sz w:val="28"/>
          <w:szCs w:val="28"/>
        </w:rPr>
        <w:t xml:space="preserve">       </w:t>
      </w:r>
    </w:p>
    <w:p>
      <w:pPr>
        <w:pStyle w:val="style0"/>
        <w:spacing w:after="0" w:before="0" w:line="200" w:lineRule="atLeast"/>
        <w:ind w:hanging="0" w:left="0" w:right="0"/>
        <w:jc w:val="center"/>
      </w:pPr>
      <w:r>
        <w:rPr>
          <w:sz w:val="24"/>
          <w:szCs w:val="24"/>
        </w:rPr>
        <w:t xml:space="preserve"> </w:t>
      </w:r>
      <w:r>
        <w:rPr>
          <w:b/>
          <w:bCs/>
          <w:sz w:val="24"/>
          <w:szCs w:val="24"/>
        </w:rPr>
        <w:t xml:space="preserve">Содержание рабочей программы </w:t>
      </w:r>
    </w:p>
    <w:p>
      <w:pPr>
        <w:pStyle w:val="style0"/>
        <w:spacing w:after="0" w:before="0" w:line="200" w:lineRule="atLeast"/>
        <w:ind w:hanging="0" w:left="0" w:right="0"/>
      </w:pPr>
      <w:r>
        <w:rPr/>
      </w:r>
    </w:p>
    <w:tbl>
      <w:tblPr>
        <w:jc w:val="left"/>
        <w:tblInd w:type="dxa" w:w="-216"/>
        <w:tblBorders>
          <w:top w:color="000001" w:space="0" w:sz="2" w:val="single"/>
          <w:left w:color="000001" w:space="0" w:sz="2" w:val="single"/>
          <w:bottom w:color="000001" w:space="0" w:sz="2" w:val="single"/>
        </w:tblBorders>
      </w:tblPr>
      <w:tblGrid>
        <w:gridCol w:w="755"/>
        <w:gridCol w:w="8028"/>
        <w:gridCol w:w="856"/>
      </w:tblGrid>
      <w:tr>
        <w:trPr>
          <w:cantSplit w:val="false"/>
        </w:trPr>
        <w:tc>
          <w:tcPr>
            <w:tcW w:type="dxa" w:w="755"/>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pPr>
            <w:r>
              <w:rPr>
                <w:b/>
                <w:bCs/>
              </w:rPr>
              <w:t xml:space="preserve">№ </w:t>
            </w:r>
            <w:r>
              <w:rPr>
                <w:b/>
                <w:bCs/>
              </w:rPr>
              <w:t>п.п</w:t>
            </w:r>
          </w:p>
        </w:tc>
        <w:tc>
          <w:tcPr>
            <w:tcW w:type="dxa" w:w="8028"/>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227" w:before="227" w:line="200" w:lineRule="atLeast"/>
              <w:ind w:hanging="0" w:left="0" w:right="0"/>
              <w:jc w:val="center"/>
            </w:pPr>
            <w:r>
              <w:rPr>
                <w:b/>
                <w:bCs/>
              </w:rPr>
              <w:t>Название</w:t>
            </w:r>
          </w:p>
        </w:tc>
        <w:tc>
          <w:tcPr>
            <w:tcW w:type="dxa" w:w="856"/>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27" w:before="227" w:line="200" w:lineRule="atLeast"/>
              <w:ind w:hanging="0" w:left="0" w:right="0"/>
              <w:jc w:val="center"/>
            </w:pPr>
            <w:r>
              <w:rPr>
                <w:b/>
                <w:bCs/>
              </w:rPr>
              <w:t>Стр.</w:t>
            </w:r>
          </w:p>
        </w:tc>
      </w:tr>
      <w:tr>
        <w:trPr>
          <w:cantSplit w:val="false"/>
        </w:trPr>
        <w:tc>
          <w:tcPr>
            <w:tcW w:type="dxa" w:w="75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pPr>
            <w:r>
              <w:rPr/>
              <w:t>1.</w:t>
            </w:r>
          </w:p>
        </w:tc>
        <w:tc>
          <w:tcPr>
            <w:tcW w:type="dxa" w:w="802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227" w:before="227" w:line="200" w:lineRule="atLeast"/>
              <w:ind w:hanging="0" w:left="0" w:right="0"/>
            </w:pPr>
            <w:r>
              <w:rPr/>
              <w:t>Пояснительная записка</w:t>
            </w:r>
          </w:p>
        </w:tc>
        <w:tc>
          <w:tcPr>
            <w:tcW w:type="dxa" w:w="8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27" w:before="227" w:line="200" w:lineRule="atLeast"/>
              <w:ind w:hanging="0" w:left="0" w:right="0"/>
              <w:jc w:val="center"/>
            </w:pPr>
            <w:r>
              <w:rPr/>
              <w:t>3</w:t>
            </w:r>
          </w:p>
        </w:tc>
      </w:tr>
      <w:tr>
        <w:trPr>
          <w:cantSplit w:val="false"/>
        </w:trPr>
        <w:tc>
          <w:tcPr>
            <w:tcW w:type="dxa" w:w="75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pPr>
            <w:r>
              <w:rPr/>
              <w:t>2.</w:t>
            </w:r>
          </w:p>
        </w:tc>
        <w:tc>
          <w:tcPr>
            <w:tcW w:type="dxa" w:w="802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227" w:before="227" w:line="200" w:lineRule="atLeast"/>
              <w:ind w:hanging="0" w:left="0" w:right="0"/>
            </w:pPr>
            <w:r>
              <w:rPr/>
              <w:t xml:space="preserve">Учебно-тематический план </w:t>
            </w:r>
          </w:p>
        </w:tc>
        <w:tc>
          <w:tcPr>
            <w:tcW w:type="dxa" w:w="8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27" w:before="227" w:line="200" w:lineRule="atLeast"/>
              <w:ind w:hanging="0" w:left="0" w:right="0"/>
              <w:jc w:val="center"/>
            </w:pPr>
            <w:r>
              <w:rPr/>
              <w:t>3</w:t>
            </w:r>
          </w:p>
        </w:tc>
      </w:tr>
      <w:tr>
        <w:trPr>
          <w:cantSplit w:val="false"/>
        </w:trPr>
        <w:tc>
          <w:tcPr>
            <w:tcW w:type="dxa" w:w="75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pPr>
            <w:r>
              <w:rPr/>
              <w:t>3.</w:t>
            </w:r>
          </w:p>
        </w:tc>
        <w:tc>
          <w:tcPr>
            <w:tcW w:type="dxa" w:w="802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227" w:before="227" w:line="200" w:lineRule="atLeast"/>
              <w:ind w:hanging="0" w:left="0" w:right="0"/>
            </w:pPr>
            <w:r>
              <w:rPr/>
              <w:t>Содержание учебного предмета</w:t>
            </w:r>
          </w:p>
        </w:tc>
        <w:tc>
          <w:tcPr>
            <w:tcW w:type="dxa" w:w="8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27" w:before="227" w:line="200" w:lineRule="atLeast"/>
              <w:ind w:hanging="0" w:left="0" w:right="0"/>
              <w:jc w:val="center"/>
            </w:pPr>
            <w:r>
              <w:rPr/>
              <w:t>3</w:t>
            </w:r>
          </w:p>
        </w:tc>
      </w:tr>
      <w:tr>
        <w:trPr>
          <w:cantSplit w:val="false"/>
        </w:trPr>
        <w:tc>
          <w:tcPr>
            <w:tcW w:type="dxa" w:w="75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pPr>
            <w:r>
              <w:rPr/>
              <w:t>4.</w:t>
            </w:r>
          </w:p>
        </w:tc>
        <w:tc>
          <w:tcPr>
            <w:tcW w:type="dxa" w:w="802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227" w:before="227" w:line="200" w:lineRule="atLeast"/>
              <w:ind w:hanging="0" w:left="0" w:right="0"/>
            </w:pPr>
            <w:r>
              <w:rPr/>
              <w:t>Требования к знаниям и умениям</w:t>
            </w:r>
          </w:p>
        </w:tc>
        <w:tc>
          <w:tcPr>
            <w:tcW w:type="dxa" w:w="8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27" w:before="227" w:line="200" w:lineRule="atLeast"/>
              <w:ind w:hanging="0" w:left="0" w:right="0"/>
              <w:jc w:val="center"/>
            </w:pPr>
            <w:r>
              <w:rPr/>
              <w:t>4</w:t>
            </w:r>
          </w:p>
        </w:tc>
      </w:tr>
      <w:tr>
        <w:trPr>
          <w:cantSplit w:val="false"/>
        </w:trPr>
        <w:tc>
          <w:tcPr>
            <w:tcW w:type="dxa" w:w="75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pPr>
            <w:r>
              <w:rPr/>
              <w:t>5.</w:t>
            </w:r>
          </w:p>
        </w:tc>
        <w:tc>
          <w:tcPr>
            <w:tcW w:type="dxa" w:w="802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227" w:before="227" w:line="200" w:lineRule="atLeast"/>
              <w:ind w:hanging="0" w:left="0" w:right="0"/>
            </w:pPr>
            <w:r>
              <w:rPr/>
              <w:t>Критерии и нормы оценивания учебного предмета</w:t>
            </w:r>
          </w:p>
        </w:tc>
        <w:tc>
          <w:tcPr>
            <w:tcW w:type="dxa" w:w="8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27" w:before="227" w:line="200" w:lineRule="atLeast"/>
              <w:ind w:hanging="0" w:left="0" w:right="0"/>
              <w:jc w:val="center"/>
            </w:pPr>
            <w:r>
              <w:rPr/>
              <w:t>5</w:t>
            </w:r>
          </w:p>
        </w:tc>
      </w:tr>
      <w:tr>
        <w:trPr>
          <w:cantSplit w:val="false"/>
        </w:trPr>
        <w:tc>
          <w:tcPr>
            <w:tcW w:type="dxa" w:w="75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pPr>
            <w:r>
              <w:rPr/>
              <w:t>6.</w:t>
            </w:r>
          </w:p>
        </w:tc>
        <w:tc>
          <w:tcPr>
            <w:tcW w:type="dxa" w:w="802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227" w:before="227" w:line="200" w:lineRule="atLeast"/>
              <w:ind w:hanging="0" w:left="0" w:right="0"/>
            </w:pPr>
            <w:r>
              <w:rPr/>
              <w:t>Формы, методы, средства работы с детьми, испытывающими трудности в освоении основных образовательных программ</w:t>
            </w:r>
          </w:p>
        </w:tc>
        <w:tc>
          <w:tcPr>
            <w:tcW w:type="dxa" w:w="8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27" w:before="227" w:line="200" w:lineRule="atLeast"/>
              <w:ind w:hanging="0" w:left="0" w:right="0"/>
              <w:jc w:val="center"/>
            </w:pPr>
            <w:r>
              <w:rPr/>
              <w:t>9</w:t>
            </w:r>
          </w:p>
        </w:tc>
      </w:tr>
      <w:tr>
        <w:trPr>
          <w:cantSplit w:val="false"/>
        </w:trPr>
        <w:tc>
          <w:tcPr>
            <w:tcW w:type="dxa" w:w="75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pPr>
            <w:r>
              <w:rPr/>
              <w:t>7.</w:t>
            </w:r>
          </w:p>
        </w:tc>
        <w:tc>
          <w:tcPr>
            <w:tcW w:type="dxa" w:w="802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227" w:before="227" w:line="200" w:lineRule="atLeast"/>
              <w:ind w:hanging="0" w:left="0" w:right="0"/>
            </w:pPr>
            <w:r>
              <w:rPr/>
              <w:t>Учебно-методическое и материально-техническое обеспечение</w:t>
            </w:r>
          </w:p>
        </w:tc>
        <w:tc>
          <w:tcPr>
            <w:tcW w:type="dxa" w:w="8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27" w:before="227" w:line="200" w:lineRule="atLeast"/>
              <w:ind w:hanging="0" w:left="0" w:right="0"/>
              <w:jc w:val="center"/>
            </w:pPr>
            <w:r>
              <w:rPr/>
              <w:t>10</w:t>
            </w:r>
          </w:p>
        </w:tc>
      </w:tr>
      <w:tr>
        <w:trPr>
          <w:cantSplit w:val="false"/>
        </w:trPr>
        <w:tc>
          <w:tcPr>
            <w:tcW w:type="dxa" w:w="75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pPr>
            <w:r>
              <w:rPr/>
              <w:t>8.</w:t>
            </w:r>
          </w:p>
        </w:tc>
        <w:tc>
          <w:tcPr>
            <w:tcW w:type="dxa" w:w="802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227" w:before="227" w:line="200" w:lineRule="atLeast"/>
              <w:ind w:hanging="0" w:left="0" w:right="0"/>
            </w:pPr>
            <w:r>
              <w:rPr>
                <w:color w:val="000000"/>
              </w:rPr>
              <w:t>Календарно-тематическое планирование</w:t>
            </w:r>
          </w:p>
        </w:tc>
        <w:tc>
          <w:tcPr>
            <w:tcW w:type="dxa" w:w="8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27" w:before="227" w:line="200" w:lineRule="atLeast"/>
              <w:ind w:hanging="0" w:left="0" w:right="0"/>
              <w:jc w:val="center"/>
            </w:pPr>
            <w:r>
              <w:rPr/>
              <w:t>10</w:t>
            </w:r>
          </w:p>
        </w:tc>
      </w:tr>
    </w:tbl>
    <w:p>
      <w:pPr>
        <w:pStyle w:val="style24"/>
        <w:spacing w:after="0" w:before="0" w:line="200" w:lineRule="atLeast"/>
        <w:ind w:hanging="0" w:left="0" w:right="0"/>
        <w:jc w:val="both"/>
      </w:pPr>
      <w:r>
        <w:rPr/>
      </w:r>
    </w:p>
    <w:p>
      <w:pPr>
        <w:pStyle w:val="style24"/>
        <w:spacing w:after="0" w:before="0" w:line="200" w:lineRule="atLeast"/>
        <w:ind w:hanging="0" w:left="0" w:right="0"/>
        <w:jc w:val="both"/>
      </w:pPr>
      <w:r>
        <w:rPr/>
      </w:r>
    </w:p>
    <w:p>
      <w:pPr>
        <w:pStyle w:val="style24"/>
        <w:spacing w:after="0" w:before="0" w:line="200" w:lineRule="atLeast"/>
        <w:ind w:hanging="0" w:left="0" w:right="0"/>
        <w:jc w:val="both"/>
      </w:pPr>
      <w:r>
        <w:rPr/>
      </w:r>
    </w:p>
    <w:p>
      <w:pPr>
        <w:pStyle w:val="style24"/>
        <w:spacing w:after="0" w:before="0" w:line="200" w:lineRule="atLeast"/>
        <w:ind w:hanging="0" w:left="0" w:right="0"/>
        <w:jc w:val="both"/>
      </w:pPr>
      <w:r>
        <w:rPr/>
      </w:r>
    </w:p>
    <w:p>
      <w:pPr>
        <w:pStyle w:val="style24"/>
        <w:spacing w:after="0" w:before="0" w:line="200" w:lineRule="atLeast"/>
        <w:ind w:hanging="0" w:left="0" w:right="0"/>
        <w:jc w:val="both"/>
      </w:pPr>
      <w:r>
        <w:rPr/>
      </w:r>
    </w:p>
    <w:p>
      <w:pPr>
        <w:pStyle w:val="style24"/>
        <w:spacing w:after="0" w:before="0" w:line="200" w:lineRule="atLeast"/>
        <w:ind w:hanging="0" w:left="0" w:right="0"/>
        <w:jc w:val="both"/>
      </w:pPr>
      <w:r>
        <w:rPr/>
      </w:r>
    </w:p>
    <w:p>
      <w:pPr>
        <w:pStyle w:val="style24"/>
        <w:spacing w:after="0" w:before="0" w:line="200" w:lineRule="atLeast"/>
        <w:ind w:hanging="0" w:left="0" w:right="0"/>
        <w:jc w:val="both"/>
      </w:pPr>
      <w:r>
        <w:rPr/>
      </w:r>
    </w:p>
    <w:p>
      <w:pPr>
        <w:pStyle w:val="style24"/>
        <w:spacing w:after="0" w:before="0" w:line="200" w:lineRule="atLeast"/>
        <w:ind w:hanging="0" w:left="0" w:right="0"/>
        <w:jc w:val="both"/>
      </w:pPr>
      <w:r>
        <w:rPr/>
      </w:r>
    </w:p>
    <w:p>
      <w:pPr>
        <w:pStyle w:val="style24"/>
        <w:spacing w:after="0" w:before="0" w:line="200" w:lineRule="atLeast"/>
        <w:ind w:hanging="0" w:left="0" w:right="0"/>
        <w:jc w:val="both"/>
      </w:pPr>
      <w:r>
        <w:rPr/>
      </w:r>
    </w:p>
    <w:p>
      <w:pPr>
        <w:pStyle w:val="style24"/>
        <w:spacing w:after="0" w:before="0" w:line="200" w:lineRule="atLeast"/>
        <w:ind w:hanging="0" w:left="0" w:right="0"/>
        <w:jc w:val="both"/>
      </w:pPr>
      <w:r>
        <w:rPr/>
      </w:r>
    </w:p>
    <w:p>
      <w:pPr>
        <w:pStyle w:val="style24"/>
        <w:spacing w:after="0" w:before="0" w:line="200" w:lineRule="atLeast"/>
        <w:ind w:hanging="0" w:left="0" w:right="0"/>
        <w:jc w:val="both"/>
      </w:pPr>
      <w:r>
        <w:rPr/>
      </w:r>
    </w:p>
    <w:p>
      <w:pPr>
        <w:pStyle w:val="style24"/>
        <w:spacing w:after="0" w:before="0" w:line="200" w:lineRule="atLeast"/>
        <w:ind w:hanging="0" w:left="0" w:right="0"/>
        <w:jc w:val="both"/>
      </w:pPr>
      <w:r>
        <w:rPr/>
      </w:r>
    </w:p>
    <w:p>
      <w:pPr>
        <w:pStyle w:val="style24"/>
        <w:spacing w:after="0" w:before="0" w:line="200" w:lineRule="atLeast"/>
        <w:ind w:hanging="0" w:left="0" w:right="0"/>
        <w:jc w:val="both"/>
      </w:pPr>
      <w:r>
        <w:rPr/>
      </w:r>
    </w:p>
    <w:p>
      <w:pPr>
        <w:pStyle w:val="style24"/>
        <w:spacing w:after="0" w:before="0" w:line="200" w:lineRule="atLeast"/>
        <w:ind w:hanging="0" w:left="0" w:right="0"/>
        <w:jc w:val="both"/>
      </w:pPr>
      <w:r>
        <w:rPr/>
      </w:r>
    </w:p>
    <w:p>
      <w:pPr>
        <w:pStyle w:val="style24"/>
        <w:spacing w:after="0" w:before="0" w:line="200" w:lineRule="atLeast"/>
        <w:ind w:hanging="0" w:left="0" w:right="0"/>
        <w:jc w:val="both"/>
      </w:pPr>
      <w:r>
        <w:rPr/>
      </w:r>
    </w:p>
    <w:p>
      <w:pPr>
        <w:pStyle w:val="style24"/>
        <w:spacing w:after="0" w:before="0" w:line="200" w:lineRule="atLeast"/>
        <w:ind w:hanging="0" w:left="0" w:right="0"/>
        <w:jc w:val="both"/>
      </w:pPr>
      <w:r>
        <w:rPr/>
      </w:r>
    </w:p>
    <w:p>
      <w:pPr>
        <w:pStyle w:val="style24"/>
        <w:spacing w:after="0" w:before="0" w:line="200" w:lineRule="atLeast"/>
        <w:ind w:hanging="0" w:left="0" w:right="0"/>
        <w:jc w:val="both"/>
      </w:pPr>
      <w:r>
        <w:rPr/>
      </w:r>
    </w:p>
    <w:p>
      <w:pPr>
        <w:pStyle w:val="style24"/>
        <w:spacing w:after="0" w:before="0" w:line="200" w:lineRule="atLeast"/>
        <w:ind w:hanging="0" w:left="0" w:right="0"/>
        <w:jc w:val="both"/>
      </w:pPr>
      <w:r>
        <w:rPr/>
      </w:r>
    </w:p>
    <w:p>
      <w:pPr>
        <w:pStyle w:val="style24"/>
        <w:spacing w:after="0" w:before="0" w:line="200" w:lineRule="atLeast"/>
        <w:ind w:hanging="0" w:left="0" w:right="0"/>
        <w:jc w:val="both"/>
      </w:pPr>
      <w:r>
        <w:rPr/>
      </w:r>
    </w:p>
    <w:p>
      <w:pPr>
        <w:pStyle w:val="style24"/>
        <w:spacing w:after="0" w:before="0" w:line="200" w:lineRule="atLeast"/>
        <w:ind w:hanging="0" w:left="0" w:right="0"/>
        <w:jc w:val="both"/>
      </w:pPr>
      <w:r>
        <w:rPr/>
      </w:r>
    </w:p>
    <w:p>
      <w:pPr>
        <w:pStyle w:val="style24"/>
        <w:spacing w:after="0" w:before="0"/>
        <w:ind w:hanging="0" w:left="0" w:right="0"/>
      </w:pPr>
      <w:r>
        <w:rPr>
          <w:rStyle w:val="style15"/>
          <w:sz w:val="28"/>
          <w:szCs w:val="28"/>
        </w:rPr>
        <w:t xml:space="preserve">   </w:t>
      </w:r>
      <w:r>
        <w:rPr>
          <w:rStyle w:val="style15"/>
          <w:sz w:val="28"/>
          <w:szCs w:val="28"/>
        </w:rPr>
        <w:t xml:space="preserve">Пояснительная записка </w:t>
      </w:r>
      <w:r>
        <w:rPr>
          <w:rStyle w:val="style15"/>
        </w:rPr>
        <w:t xml:space="preserve">                                                                                                    </w:t>
      </w:r>
      <w:r>
        <w:rPr/>
        <w:t>Количество часов в году: 68</w:t>
      </w:r>
    </w:p>
    <w:p>
      <w:pPr>
        <w:pStyle w:val="style24"/>
        <w:spacing w:after="0" w:before="0"/>
        <w:ind w:hanging="0" w:left="0" w:right="0"/>
      </w:pPr>
      <w:r>
        <w:rPr/>
        <w:t>Количество часов в неделю: 2</w:t>
      </w:r>
    </w:p>
    <w:p>
      <w:pPr>
        <w:pStyle w:val="style24"/>
        <w:spacing w:after="0" w:before="0"/>
        <w:ind w:hanging="0" w:left="0" w:right="0"/>
      </w:pPr>
      <w:r>
        <w:rPr/>
        <w:t>Количество плановых уроков: 53</w:t>
      </w:r>
    </w:p>
    <w:p>
      <w:pPr>
        <w:pStyle w:val="style24"/>
        <w:spacing w:after="0" w:before="0"/>
        <w:ind w:hanging="0" w:left="0" w:right="0"/>
      </w:pPr>
      <w:r>
        <w:rPr/>
        <w:t>Уроков по развитию речи:15</w:t>
      </w:r>
    </w:p>
    <w:p>
      <w:pPr>
        <w:pStyle w:val="style24"/>
        <w:spacing w:after="0" w:before="0"/>
        <w:ind w:hanging="0" w:left="0" w:right="0"/>
      </w:pPr>
      <w:r>
        <w:rPr/>
      </w:r>
    </w:p>
    <w:p>
      <w:pPr>
        <w:pStyle w:val="style24"/>
        <w:spacing w:after="0" w:before="0"/>
        <w:ind w:hanging="0" w:left="0" w:right="0"/>
        <w:jc w:val="both"/>
      </w:pPr>
      <w:r>
        <w:rPr/>
        <w:t>Планирование составлено на основе Федерального компонента государственного стандарта и  программы общеобразовательных учреждений  «Русский язык 5-9 классы» М.Т.Баранова, Т.А.Ладыженской, Н.М.Шанского, Москва, «Просвещение»,  2010 год, без изменений и дополнений.</w:t>
      </w:r>
    </w:p>
    <w:p>
      <w:pPr>
        <w:pStyle w:val="style24"/>
        <w:spacing w:after="0" w:before="0"/>
        <w:ind w:hanging="0" w:left="0" w:right="0"/>
        <w:jc w:val="both"/>
      </w:pPr>
      <w:r>
        <w:rPr>
          <w:rStyle w:val="style15"/>
        </w:rPr>
        <w:t> </w:t>
      </w:r>
      <w:r>
        <w:rPr>
          <w:rStyle w:val="style15"/>
        </w:rPr>
        <w:t>Основные цели:</w:t>
      </w:r>
    </w:p>
    <w:p>
      <w:pPr>
        <w:pStyle w:val="style24"/>
        <w:spacing w:after="0" w:before="0"/>
        <w:ind w:hanging="0" w:left="0" w:right="0"/>
        <w:jc w:val="both"/>
      </w:pPr>
      <w:r>
        <w:rPr/>
        <w:t>- формирование у учащихся на базе усвоения ими определенной системы знаний о языке, умений и навыков полноценно, грамотно (в широком значении этого слова) пользоваться богатыми ресурсами родного языка в своей речевой практике,</w:t>
      </w:r>
    </w:p>
    <w:p>
      <w:pPr>
        <w:pStyle w:val="style24"/>
        <w:spacing w:after="0" w:before="0"/>
        <w:ind w:hanging="0" w:left="0" w:right="0"/>
        <w:jc w:val="both"/>
      </w:pPr>
      <w:r>
        <w:rPr/>
        <w:t>- воспитание бережного отношения к языку, стремления к самосовершенствованию в области языковой подготовки и культуры речевого общения.</w:t>
      </w:r>
    </w:p>
    <w:p>
      <w:pPr>
        <w:pStyle w:val="style24"/>
        <w:spacing w:after="0" w:before="0"/>
        <w:ind w:hanging="0" w:left="0" w:right="0"/>
        <w:jc w:val="both"/>
      </w:pPr>
      <w:r>
        <w:rPr>
          <w:rStyle w:val="style15"/>
        </w:rPr>
        <w:t>Эти цели обуславливают следующие задачи:</w:t>
      </w:r>
    </w:p>
    <w:p>
      <w:pPr>
        <w:pStyle w:val="style24"/>
        <w:spacing w:after="0" w:before="0"/>
        <w:ind w:hanging="0" w:left="0" w:right="0"/>
        <w:jc w:val="both"/>
      </w:pPr>
      <w:r>
        <w:rPr/>
        <w:t>- дать учащимся представление о роли языка в жизни общества, о языке как развивающемся явлении, о месте русского языка в современном мире, о его богатстве и выразительности;</w:t>
      </w:r>
    </w:p>
    <w:p>
      <w:pPr>
        <w:pStyle w:val="style24"/>
        <w:spacing w:after="0" w:before="0"/>
        <w:ind w:hanging="0" w:left="0" w:right="0"/>
        <w:jc w:val="both"/>
      </w:pPr>
      <w:r>
        <w:rPr/>
        <w:t>- обеспечить усвоение определенного круга знаний из области фонетики, графики, орфоэпии, орфографии, лексики, морфемики, словообразования, морфологии, синтаксиса, пунктуации, стилистики; формировать умения применять эти знания на практике;</w:t>
      </w:r>
    </w:p>
    <w:p>
      <w:pPr>
        <w:pStyle w:val="style24"/>
        <w:spacing w:after="0" w:before="0"/>
        <w:ind w:hanging="0" w:left="0" w:right="0"/>
        <w:jc w:val="both"/>
      </w:pPr>
      <w:r>
        <w:rPr/>
        <w:t>- развивать речь учащихся: обогащать их активный и пассивный запас слов, грамматический строй речи;</w:t>
      </w:r>
    </w:p>
    <w:p>
      <w:pPr>
        <w:pStyle w:val="style24"/>
        <w:spacing w:after="0" w:before="0"/>
        <w:ind w:hanging="0" w:left="0" w:right="0"/>
        <w:jc w:val="both"/>
      </w:pPr>
      <w:r>
        <w:rPr/>
        <w:t>- способствовать усвоению норм литературного языка, формированию и совершенствованию умений и навыков грамотного и свободного владения устной и письменной речью во всех основных видах речевой деятельности;</w:t>
      </w:r>
    </w:p>
    <w:p>
      <w:pPr>
        <w:pStyle w:val="style24"/>
        <w:numPr>
          <w:ilvl w:val="0"/>
          <w:numId w:val="1"/>
        </w:numPr>
        <w:spacing w:after="0" w:before="0"/>
        <w:ind w:hanging="0" w:left="0" w:right="0"/>
        <w:jc w:val="both"/>
      </w:pPr>
      <w:r>
        <w:rPr/>
        <w:t>формировать и совершенствовать орфографические и пунктуационные знания и навыки.</w:t>
      </w:r>
    </w:p>
    <w:p>
      <w:pPr>
        <w:pStyle w:val="style24"/>
        <w:spacing w:after="0" w:before="0"/>
        <w:ind w:hanging="0" w:left="0" w:right="0"/>
      </w:pPr>
      <w:r>
        <w:rPr/>
      </w:r>
    </w:p>
    <w:p>
      <w:pPr>
        <w:pStyle w:val="style24"/>
        <w:tabs>
          <w:tab w:leader="none" w:pos="709" w:val="left"/>
          <w:tab w:leader="none" w:pos="7981" w:val="left"/>
        </w:tabs>
        <w:spacing w:after="0" w:before="0"/>
        <w:ind w:hanging="0" w:left="0" w:right="0"/>
      </w:pPr>
      <w:r>
        <w:rPr>
          <w:rStyle w:val="style15"/>
          <w:sz w:val="28"/>
          <w:szCs w:val="28"/>
        </w:rPr>
        <w:t xml:space="preserve">           </w:t>
      </w:r>
      <w:r>
        <w:rPr>
          <w:rStyle w:val="style15"/>
          <w:sz w:val="28"/>
          <w:szCs w:val="28"/>
        </w:rPr>
        <w:t>Учебно-тематическое планирование</w:t>
      </w:r>
    </w:p>
    <w:tbl>
      <w:tblPr>
        <w:jc w:val="left"/>
        <w:tblInd w:type="dxa" w:w="-108"/>
        <w:tblBorders>
          <w:top w:color="808080" w:space="0" w:sz="6" w:val="single"/>
          <w:left w:color="808080" w:space="0" w:sz="6" w:val="single"/>
          <w:bottom w:color="808080" w:space="0" w:sz="2" w:val="single"/>
        </w:tblBorders>
      </w:tblPr>
      <w:tblGrid>
        <w:gridCol w:w="623"/>
        <w:gridCol w:w="6831"/>
        <w:gridCol w:w="2184"/>
      </w:tblGrid>
      <w:tr>
        <w:trPr>
          <w:cantSplit w:val="false"/>
        </w:trPr>
        <w:tc>
          <w:tcPr>
            <w:tcW w:type="dxa" w:w="623"/>
            <w:tcBorders>
              <w:top w:color="808080" w:space="0" w:sz="6" w:val="single"/>
              <w:left w:color="808080" w:space="0" w:sz="6" w:val="single"/>
              <w:bottom w:color="808080" w:space="0" w:sz="2" w:val="single"/>
            </w:tcBorders>
            <w:shd w:fill="FFFFFF" w:val="clear"/>
            <w:tcMar>
              <w:top w:type="dxa" w:w="0"/>
              <w:left w:type="dxa" w:w="108"/>
              <w:bottom w:type="dxa" w:w="0"/>
              <w:right w:type="dxa" w:w="108"/>
            </w:tcMar>
          </w:tcPr>
          <w:p>
            <w:pPr>
              <w:pStyle w:val="style28"/>
              <w:spacing w:after="0" w:before="0"/>
              <w:ind w:hanging="0" w:left="0" w:right="0"/>
            </w:pPr>
            <w:r>
              <w:rPr>
                <w:rStyle w:val="style15"/>
              </w:rPr>
              <w:t xml:space="preserve">№ </w:t>
            </w:r>
            <w:r>
              <w:rPr>
                <w:rStyle w:val="style15"/>
              </w:rPr>
              <w:t>п/п</w:t>
            </w:r>
          </w:p>
        </w:tc>
        <w:tc>
          <w:tcPr>
            <w:tcW w:type="dxa" w:w="6831"/>
            <w:tcBorders>
              <w:top w:color="808080" w:space="0" w:sz="6" w:val="single"/>
              <w:left w:color="808080" w:space="0" w:sz="2" w:val="single"/>
              <w:bottom w:color="808080" w:space="0" w:sz="2" w:val="single"/>
            </w:tcBorders>
            <w:shd w:fill="FFFFFF" w:val="clear"/>
            <w:tcMar>
              <w:top w:type="dxa" w:w="0"/>
              <w:left w:type="dxa" w:w="108"/>
              <w:bottom w:type="dxa" w:w="0"/>
              <w:right w:type="dxa" w:w="108"/>
            </w:tcMar>
          </w:tcPr>
          <w:p>
            <w:pPr>
              <w:pStyle w:val="style28"/>
              <w:spacing w:after="0" w:before="0"/>
              <w:ind w:hanging="0" w:left="0" w:right="0"/>
            </w:pPr>
            <w:r>
              <w:rPr>
                <w:rStyle w:val="style15"/>
              </w:rPr>
              <w:t xml:space="preserve">Наименование разделов </w:t>
            </w:r>
          </w:p>
        </w:tc>
        <w:tc>
          <w:tcPr>
            <w:tcW w:type="dxa" w:w="2184"/>
            <w:tcBorders>
              <w:top w:color="808080" w:space="0" w:sz="6" w:val="single"/>
              <w:left w:color="808080" w:space="0" w:sz="2" w:val="single"/>
              <w:bottom w:color="808080" w:space="0" w:sz="2" w:val="single"/>
              <w:right w:color="808080" w:space="0" w:sz="2" w:val="single"/>
            </w:tcBorders>
            <w:shd w:fill="FFFFFF" w:val="clear"/>
            <w:tcMar>
              <w:top w:type="dxa" w:w="0"/>
              <w:left w:type="dxa" w:w="108"/>
              <w:bottom w:type="dxa" w:w="0"/>
              <w:right w:type="dxa" w:w="108"/>
            </w:tcMar>
          </w:tcPr>
          <w:p>
            <w:pPr>
              <w:pStyle w:val="style28"/>
              <w:spacing w:after="0" w:before="0"/>
              <w:ind w:hanging="0" w:left="0" w:right="0"/>
            </w:pPr>
            <w:r>
              <w:rPr>
                <w:rStyle w:val="style15"/>
              </w:rPr>
              <w:t>Всего часов</w:t>
            </w:r>
          </w:p>
        </w:tc>
      </w:tr>
      <w:tr>
        <w:trPr>
          <w:cantSplit w:val="false"/>
        </w:trPr>
        <w:tc>
          <w:tcPr>
            <w:tcW w:type="dxa" w:w="623"/>
            <w:tcBorders>
              <w:left w:color="808080" w:space="0" w:sz="6" w:val="single"/>
              <w:bottom w:color="808080" w:space="0" w:sz="2" w:val="single"/>
            </w:tcBorders>
            <w:shd w:fill="FFFFFF" w:val="clear"/>
            <w:tcMar>
              <w:top w:type="dxa" w:w="0"/>
              <w:left w:type="dxa" w:w="108"/>
              <w:bottom w:type="dxa" w:w="0"/>
              <w:right w:type="dxa" w:w="108"/>
            </w:tcMar>
          </w:tcPr>
          <w:p>
            <w:pPr>
              <w:pStyle w:val="style28"/>
              <w:spacing w:after="0" w:before="0"/>
              <w:ind w:hanging="0" w:left="0" w:right="0"/>
            </w:pPr>
            <w:r>
              <w:rPr/>
              <w:t>1</w:t>
            </w:r>
          </w:p>
        </w:tc>
        <w:tc>
          <w:tcPr>
            <w:tcW w:type="dxa" w:w="6831"/>
            <w:tcBorders>
              <w:left w:color="808080" w:space="0" w:sz="2" w:val="single"/>
              <w:bottom w:color="808080" w:space="0" w:sz="2" w:val="single"/>
            </w:tcBorders>
            <w:shd w:fill="FFFFFF" w:val="clear"/>
            <w:tcMar>
              <w:top w:type="dxa" w:w="0"/>
              <w:left w:type="dxa" w:w="108"/>
              <w:bottom w:type="dxa" w:w="0"/>
              <w:right w:type="dxa" w:w="108"/>
            </w:tcMar>
          </w:tcPr>
          <w:p>
            <w:pPr>
              <w:pStyle w:val="style28"/>
              <w:spacing w:after="0" w:before="0"/>
              <w:ind w:hanging="0" w:left="0" w:right="0"/>
            </w:pPr>
            <w:r>
              <w:rPr/>
              <w:t>Международное значение русского языка</w:t>
            </w:r>
          </w:p>
        </w:tc>
        <w:tc>
          <w:tcPr>
            <w:tcW w:type="dxa" w:w="2184"/>
            <w:tcBorders>
              <w:left w:color="808080" w:space="0" w:sz="2" w:val="single"/>
              <w:bottom w:color="808080" w:space="0" w:sz="2" w:val="single"/>
              <w:right w:color="808080" w:space="0" w:sz="2" w:val="single"/>
            </w:tcBorders>
            <w:shd w:fill="FFFFFF" w:val="clear"/>
            <w:tcMar>
              <w:top w:type="dxa" w:w="0"/>
              <w:left w:type="dxa" w:w="108"/>
              <w:bottom w:type="dxa" w:w="0"/>
              <w:right w:type="dxa" w:w="108"/>
            </w:tcMar>
          </w:tcPr>
          <w:p>
            <w:pPr>
              <w:pStyle w:val="style28"/>
              <w:spacing w:after="0" w:before="0"/>
              <w:ind w:hanging="0" w:left="0" w:right="0"/>
            </w:pPr>
            <w:r>
              <w:rPr/>
              <w:t>1</w:t>
            </w:r>
          </w:p>
        </w:tc>
      </w:tr>
      <w:tr>
        <w:trPr>
          <w:cantSplit w:val="false"/>
        </w:trPr>
        <w:tc>
          <w:tcPr>
            <w:tcW w:type="dxa" w:w="623"/>
            <w:tcBorders>
              <w:left w:color="808080" w:space="0" w:sz="6" w:val="single"/>
              <w:bottom w:color="808080" w:space="0" w:sz="2" w:val="single"/>
            </w:tcBorders>
            <w:shd w:fill="FFFFFF" w:val="clear"/>
            <w:tcMar>
              <w:top w:type="dxa" w:w="0"/>
              <w:left w:type="dxa" w:w="108"/>
              <w:bottom w:type="dxa" w:w="0"/>
              <w:right w:type="dxa" w:w="108"/>
            </w:tcMar>
          </w:tcPr>
          <w:p>
            <w:pPr>
              <w:pStyle w:val="style28"/>
              <w:spacing w:after="0" w:before="0"/>
              <w:ind w:hanging="0" w:left="0" w:right="0"/>
            </w:pPr>
            <w:r>
              <w:rPr/>
              <w:t>2</w:t>
            </w:r>
          </w:p>
        </w:tc>
        <w:tc>
          <w:tcPr>
            <w:tcW w:type="dxa" w:w="6831"/>
            <w:tcBorders>
              <w:left w:color="808080" w:space="0" w:sz="2" w:val="single"/>
              <w:bottom w:color="808080" w:space="0" w:sz="2" w:val="single"/>
            </w:tcBorders>
            <w:shd w:fill="FFFFFF" w:val="clear"/>
            <w:tcMar>
              <w:top w:type="dxa" w:w="0"/>
              <w:left w:type="dxa" w:w="108"/>
              <w:bottom w:type="dxa" w:w="0"/>
              <w:right w:type="dxa" w:w="108"/>
            </w:tcMar>
          </w:tcPr>
          <w:p>
            <w:pPr>
              <w:pStyle w:val="style28"/>
              <w:spacing w:after="0" w:before="0"/>
              <w:ind w:hanging="0" w:left="0" w:right="0"/>
            </w:pPr>
            <w:r>
              <w:rPr/>
              <w:t>Закрепление изученного в 5-8 классах </w:t>
            </w:r>
          </w:p>
        </w:tc>
        <w:tc>
          <w:tcPr>
            <w:tcW w:type="dxa" w:w="2184"/>
            <w:tcBorders>
              <w:left w:color="808080" w:space="0" w:sz="2" w:val="single"/>
              <w:bottom w:color="808080" w:space="0" w:sz="2" w:val="single"/>
              <w:right w:color="808080" w:space="0" w:sz="2" w:val="single"/>
            </w:tcBorders>
            <w:shd w:fill="FFFFFF" w:val="clear"/>
            <w:tcMar>
              <w:top w:type="dxa" w:w="0"/>
              <w:left w:type="dxa" w:w="108"/>
              <w:bottom w:type="dxa" w:w="0"/>
              <w:right w:type="dxa" w:w="108"/>
            </w:tcMar>
          </w:tcPr>
          <w:p>
            <w:pPr>
              <w:pStyle w:val="style28"/>
              <w:spacing w:after="0" w:before="0"/>
              <w:ind w:hanging="0" w:left="0" w:right="0"/>
            </w:pPr>
            <w:r>
              <w:rPr/>
              <w:t>7</w:t>
            </w:r>
          </w:p>
        </w:tc>
      </w:tr>
      <w:tr>
        <w:trPr>
          <w:cantSplit w:val="false"/>
        </w:trPr>
        <w:tc>
          <w:tcPr>
            <w:tcW w:type="dxa" w:w="623"/>
            <w:tcBorders>
              <w:left w:color="808080" w:space="0" w:sz="6" w:val="single"/>
              <w:bottom w:color="808080" w:space="0" w:sz="2" w:val="single"/>
            </w:tcBorders>
            <w:shd w:fill="FFFFFF" w:val="clear"/>
            <w:tcMar>
              <w:top w:type="dxa" w:w="0"/>
              <w:left w:type="dxa" w:w="108"/>
              <w:bottom w:type="dxa" w:w="0"/>
              <w:right w:type="dxa" w:w="108"/>
            </w:tcMar>
          </w:tcPr>
          <w:p>
            <w:pPr>
              <w:pStyle w:val="style28"/>
              <w:spacing w:after="0" w:before="0"/>
              <w:ind w:hanging="0" w:left="0" w:right="0"/>
            </w:pPr>
            <w:r>
              <w:rPr/>
              <w:t>3</w:t>
            </w:r>
          </w:p>
        </w:tc>
        <w:tc>
          <w:tcPr>
            <w:tcW w:type="dxa" w:w="6831"/>
            <w:tcBorders>
              <w:left w:color="808080" w:space="0" w:sz="2" w:val="single"/>
              <w:bottom w:color="808080" w:space="0" w:sz="2" w:val="single"/>
            </w:tcBorders>
            <w:shd w:fill="FFFFFF" w:val="clear"/>
            <w:tcMar>
              <w:top w:type="dxa" w:w="0"/>
              <w:left w:type="dxa" w:w="108"/>
              <w:bottom w:type="dxa" w:w="0"/>
              <w:right w:type="dxa" w:w="108"/>
            </w:tcMar>
          </w:tcPr>
          <w:p>
            <w:pPr>
              <w:pStyle w:val="style28"/>
              <w:spacing w:after="0" w:before="0"/>
              <w:ind w:hanging="0" w:left="0" w:right="0"/>
            </w:pPr>
            <w:r>
              <w:rPr/>
              <w:t>Сложные предложения</w:t>
            </w:r>
          </w:p>
        </w:tc>
        <w:tc>
          <w:tcPr>
            <w:tcW w:type="dxa" w:w="2184"/>
            <w:tcBorders>
              <w:left w:color="808080" w:space="0" w:sz="2" w:val="single"/>
              <w:bottom w:color="808080" w:space="0" w:sz="2" w:val="single"/>
              <w:right w:color="808080" w:space="0" w:sz="2" w:val="single"/>
            </w:tcBorders>
            <w:shd w:fill="FFFFFF" w:val="clear"/>
            <w:tcMar>
              <w:top w:type="dxa" w:w="0"/>
              <w:left w:type="dxa" w:w="108"/>
              <w:bottom w:type="dxa" w:w="0"/>
              <w:right w:type="dxa" w:w="108"/>
            </w:tcMar>
          </w:tcPr>
          <w:p>
            <w:pPr>
              <w:pStyle w:val="style28"/>
              <w:spacing w:after="0" w:before="0"/>
              <w:ind w:hanging="0" w:left="0" w:right="0"/>
            </w:pPr>
            <w:r>
              <w:rPr/>
              <w:t>7</w:t>
            </w:r>
          </w:p>
        </w:tc>
      </w:tr>
      <w:tr>
        <w:trPr>
          <w:cantSplit w:val="false"/>
        </w:trPr>
        <w:tc>
          <w:tcPr>
            <w:tcW w:type="dxa" w:w="623"/>
            <w:tcBorders>
              <w:left w:color="808080" w:space="0" w:sz="6" w:val="single"/>
              <w:bottom w:color="808080" w:space="0" w:sz="2" w:val="single"/>
            </w:tcBorders>
            <w:shd w:fill="FFFFFF" w:val="clear"/>
            <w:tcMar>
              <w:top w:type="dxa" w:w="0"/>
              <w:left w:type="dxa" w:w="108"/>
              <w:bottom w:type="dxa" w:w="0"/>
              <w:right w:type="dxa" w:w="108"/>
            </w:tcMar>
          </w:tcPr>
          <w:p>
            <w:pPr>
              <w:pStyle w:val="style28"/>
              <w:spacing w:after="0" w:before="0"/>
              <w:ind w:hanging="0" w:left="0" w:right="0"/>
            </w:pPr>
            <w:r>
              <w:rPr/>
              <w:t>4</w:t>
            </w:r>
          </w:p>
        </w:tc>
        <w:tc>
          <w:tcPr>
            <w:tcW w:type="dxa" w:w="6831"/>
            <w:tcBorders>
              <w:left w:color="808080" w:space="0" w:sz="2" w:val="single"/>
              <w:bottom w:color="808080" w:space="0" w:sz="2" w:val="single"/>
            </w:tcBorders>
            <w:shd w:fill="FFFFFF" w:val="clear"/>
            <w:tcMar>
              <w:top w:type="dxa" w:w="0"/>
              <w:left w:type="dxa" w:w="108"/>
              <w:bottom w:type="dxa" w:w="0"/>
              <w:right w:type="dxa" w:w="108"/>
            </w:tcMar>
          </w:tcPr>
          <w:p>
            <w:pPr>
              <w:pStyle w:val="style28"/>
              <w:spacing w:after="0" w:before="0"/>
              <w:ind w:hanging="0" w:left="0" w:right="0"/>
            </w:pPr>
            <w:r>
              <w:rPr/>
              <w:t>Сложносочиненные предложения</w:t>
            </w:r>
          </w:p>
        </w:tc>
        <w:tc>
          <w:tcPr>
            <w:tcW w:type="dxa" w:w="2184"/>
            <w:tcBorders>
              <w:left w:color="808080" w:space="0" w:sz="2" w:val="single"/>
              <w:bottom w:color="808080" w:space="0" w:sz="2" w:val="single"/>
              <w:right w:color="808080" w:space="0" w:sz="2" w:val="single"/>
            </w:tcBorders>
            <w:shd w:fill="FFFFFF" w:val="clear"/>
            <w:tcMar>
              <w:top w:type="dxa" w:w="0"/>
              <w:left w:type="dxa" w:w="108"/>
              <w:bottom w:type="dxa" w:w="0"/>
              <w:right w:type="dxa" w:w="108"/>
            </w:tcMar>
          </w:tcPr>
          <w:p>
            <w:pPr>
              <w:pStyle w:val="style28"/>
              <w:spacing w:after="0" w:before="0"/>
              <w:ind w:hanging="0" w:left="0" w:right="0"/>
            </w:pPr>
            <w:r>
              <w:rPr/>
              <w:t>5</w:t>
            </w:r>
          </w:p>
        </w:tc>
      </w:tr>
      <w:tr>
        <w:trPr>
          <w:trHeight w:hRule="atLeast" w:val="308"/>
          <w:cantSplit w:val="false"/>
        </w:trPr>
        <w:tc>
          <w:tcPr>
            <w:tcW w:type="dxa" w:w="623"/>
            <w:tcBorders>
              <w:left w:color="808080" w:space="0" w:sz="6" w:val="single"/>
              <w:bottom w:color="808080" w:space="0" w:sz="2" w:val="single"/>
            </w:tcBorders>
            <w:shd w:fill="FFFFFF" w:val="clear"/>
            <w:tcMar>
              <w:top w:type="dxa" w:w="0"/>
              <w:left w:type="dxa" w:w="108"/>
              <w:bottom w:type="dxa" w:w="0"/>
              <w:right w:type="dxa" w:w="108"/>
            </w:tcMar>
          </w:tcPr>
          <w:p>
            <w:pPr>
              <w:pStyle w:val="style28"/>
              <w:spacing w:after="0" w:before="0"/>
              <w:ind w:hanging="0" w:left="0" w:right="0"/>
            </w:pPr>
            <w:r>
              <w:rPr/>
              <w:t>5</w:t>
            </w:r>
          </w:p>
        </w:tc>
        <w:tc>
          <w:tcPr>
            <w:tcW w:type="dxa" w:w="6831"/>
            <w:tcBorders>
              <w:left w:color="808080" w:space="0" w:sz="2" w:val="single"/>
              <w:bottom w:color="808080" w:space="0" w:sz="2" w:val="single"/>
            </w:tcBorders>
            <w:shd w:fill="FFFFFF" w:val="clear"/>
            <w:tcMar>
              <w:top w:type="dxa" w:w="0"/>
              <w:left w:type="dxa" w:w="108"/>
              <w:bottom w:type="dxa" w:w="0"/>
              <w:right w:type="dxa" w:w="108"/>
            </w:tcMar>
          </w:tcPr>
          <w:p>
            <w:pPr>
              <w:pStyle w:val="style28"/>
              <w:spacing w:after="0" w:before="0"/>
              <w:ind w:hanging="0" w:left="0" w:right="0"/>
            </w:pPr>
            <w:r>
              <w:rPr/>
              <w:t>Сложноподчиненные предложения</w:t>
            </w:r>
          </w:p>
        </w:tc>
        <w:tc>
          <w:tcPr>
            <w:tcW w:type="dxa" w:w="2184"/>
            <w:tcBorders>
              <w:left w:color="808080" w:space="0" w:sz="2" w:val="single"/>
              <w:bottom w:color="808080" w:space="0" w:sz="2" w:val="single"/>
              <w:right w:color="808080" w:space="0" w:sz="2" w:val="single"/>
            </w:tcBorders>
            <w:shd w:fill="FFFFFF" w:val="clear"/>
            <w:tcMar>
              <w:top w:type="dxa" w:w="0"/>
              <w:left w:type="dxa" w:w="108"/>
              <w:bottom w:type="dxa" w:w="0"/>
              <w:right w:type="dxa" w:w="108"/>
            </w:tcMar>
          </w:tcPr>
          <w:p>
            <w:pPr>
              <w:pStyle w:val="style28"/>
              <w:spacing w:after="0" w:before="0"/>
              <w:ind w:hanging="0" w:left="0" w:right="0"/>
            </w:pPr>
            <w:r>
              <w:rPr/>
              <w:t>24</w:t>
            </w:r>
          </w:p>
        </w:tc>
      </w:tr>
      <w:tr>
        <w:trPr>
          <w:cantSplit w:val="false"/>
        </w:trPr>
        <w:tc>
          <w:tcPr>
            <w:tcW w:type="dxa" w:w="623"/>
            <w:tcBorders>
              <w:left w:color="808080" w:space="0" w:sz="6" w:val="single"/>
              <w:bottom w:color="808080" w:space="0" w:sz="2" w:val="single"/>
            </w:tcBorders>
            <w:shd w:fill="FFFFFF" w:val="clear"/>
            <w:tcMar>
              <w:top w:type="dxa" w:w="0"/>
              <w:left w:type="dxa" w:w="108"/>
              <w:bottom w:type="dxa" w:w="0"/>
              <w:right w:type="dxa" w:w="108"/>
            </w:tcMar>
          </w:tcPr>
          <w:p>
            <w:pPr>
              <w:pStyle w:val="style28"/>
              <w:spacing w:after="0" w:before="0"/>
              <w:ind w:hanging="0" w:left="0" w:right="0"/>
            </w:pPr>
            <w:r>
              <w:rPr/>
              <w:t>6</w:t>
            </w:r>
          </w:p>
        </w:tc>
        <w:tc>
          <w:tcPr>
            <w:tcW w:type="dxa" w:w="6831"/>
            <w:tcBorders>
              <w:left w:color="808080" w:space="0" w:sz="2" w:val="single"/>
              <w:bottom w:color="808080" w:space="0" w:sz="2" w:val="single"/>
            </w:tcBorders>
            <w:shd w:fill="FFFFFF" w:val="clear"/>
            <w:tcMar>
              <w:top w:type="dxa" w:w="0"/>
              <w:left w:type="dxa" w:w="108"/>
              <w:bottom w:type="dxa" w:w="0"/>
              <w:right w:type="dxa" w:w="108"/>
            </w:tcMar>
          </w:tcPr>
          <w:p>
            <w:pPr>
              <w:pStyle w:val="style28"/>
              <w:spacing w:after="0" w:before="0"/>
              <w:ind w:hanging="0" w:left="0" w:right="0"/>
            </w:pPr>
            <w:r>
              <w:rPr/>
              <w:t>Бессоюзные сложные предложения</w:t>
            </w:r>
          </w:p>
        </w:tc>
        <w:tc>
          <w:tcPr>
            <w:tcW w:type="dxa" w:w="2184"/>
            <w:tcBorders>
              <w:left w:color="808080" w:space="0" w:sz="2" w:val="single"/>
              <w:bottom w:color="808080" w:space="0" w:sz="2" w:val="single"/>
              <w:right w:color="808080" w:space="0" w:sz="2" w:val="single"/>
            </w:tcBorders>
            <w:shd w:fill="FFFFFF" w:val="clear"/>
            <w:tcMar>
              <w:top w:type="dxa" w:w="0"/>
              <w:left w:type="dxa" w:w="108"/>
              <w:bottom w:type="dxa" w:w="0"/>
              <w:right w:type="dxa" w:w="108"/>
            </w:tcMar>
          </w:tcPr>
          <w:p>
            <w:pPr>
              <w:pStyle w:val="style28"/>
              <w:spacing w:after="0" w:before="0"/>
              <w:ind w:hanging="0" w:left="0" w:right="0"/>
            </w:pPr>
            <w:r>
              <w:rPr/>
              <w:t>8</w:t>
            </w:r>
          </w:p>
        </w:tc>
      </w:tr>
      <w:tr>
        <w:trPr>
          <w:cantSplit w:val="false"/>
        </w:trPr>
        <w:tc>
          <w:tcPr>
            <w:tcW w:type="dxa" w:w="623"/>
            <w:tcBorders>
              <w:left w:color="808080" w:space="0" w:sz="6" w:val="single"/>
              <w:bottom w:color="808080" w:space="0" w:sz="2" w:val="single"/>
            </w:tcBorders>
            <w:shd w:fill="FFFFFF" w:val="clear"/>
            <w:tcMar>
              <w:top w:type="dxa" w:w="0"/>
              <w:left w:type="dxa" w:w="108"/>
              <w:bottom w:type="dxa" w:w="0"/>
              <w:right w:type="dxa" w:w="108"/>
            </w:tcMar>
          </w:tcPr>
          <w:p>
            <w:pPr>
              <w:pStyle w:val="style28"/>
              <w:spacing w:after="0" w:before="0"/>
              <w:ind w:hanging="0" w:left="0" w:right="0"/>
            </w:pPr>
            <w:r>
              <w:rPr/>
              <w:t>7</w:t>
            </w:r>
          </w:p>
        </w:tc>
        <w:tc>
          <w:tcPr>
            <w:tcW w:type="dxa" w:w="6831"/>
            <w:tcBorders>
              <w:left w:color="808080" w:space="0" w:sz="2" w:val="single"/>
              <w:bottom w:color="808080" w:space="0" w:sz="2" w:val="single"/>
            </w:tcBorders>
            <w:shd w:fill="FFFFFF" w:val="clear"/>
            <w:tcMar>
              <w:top w:type="dxa" w:w="0"/>
              <w:left w:type="dxa" w:w="108"/>
              <w:bottom w:type="dxa" w:w="0"/>
              <w:right w:type="dxa" w:w="108"/>
            </w:tcMar>
          </w:tcPr>
          <w:p>
            <w:pPr>
              <w:pStyle w:val="style28"/>
              <w:spacing w:after="0" w:before="0"/>
              <w:ind w:hanging="0" w:left="0" w:right="0"/>
            </w:pPr>
            <w:r>
              <w:rPr/>
              <w:t>Сложные предложения с различными видами связи</w:t>
            </w:r>
          </w:p>
        </w:tc>
        <w:tc>
          <w:tcPr>
            <w:tcW w:type="dxa" w:w="2184"/>
            <w:tcBorders>
              <w:left w:color="808080" w:space="0" w:sz="2" w:val="single"/>
              <w:bottom w:color="808080" w:space="0" w:sz="2" w:val="single"/>
              <w:right w:color="808080" w:space="0" w:sz="2" w:val="single"/>
            </w:tcBorders>
            <w:shd w:fill="FFFFFF" w:val="clear"/>
            <w:tcMar>
              <w:top w:type="dxa" w:w="0"/>
              <w:left w:type="dxa" w:w="108"/>
              <w:bottom w:type="dxa" w:w="0"/>
              <w:right w:type="dxa" w:w="108"/>
            </w:tcMar>
          </w:tcPr>
          <w:p>
            <w:pPr>
              <w:pStyle w:val="style28"/>
              <w:spacing w:after="0" w:before="0"/>
              <w:ind w:hanging="0" w:left="0" w:right="0"/>
            </w:pPr>
            <w:r>
              <w:rPr/>
              <w:t>7</w:t>
            </w:r>
          </w:p>
        </w:tc>
      </w:tr>
      <w:tr>
        <w:trPr>
          <w:cantSplit w:val="false"/>
        </w:trPr>
        <w:tc>
          <w:tcPr>
            <w:tcW w:type="dxa" w:w="623"/>
            <w:tcBorders>
              <w:left w:color="808080" w:space="0" w:sz="6" w:val="single"/>
              <w:bottom w:color="808080" w:space="0" w:sz="2" w:val="single"/>
            </w:tcBorders>
            <w:shd w:fill="FFFFFF" w:val="clear"/>
            <w:tcMar>
              <w:top w:type="dxa" w:w="0"/>
              <w:left w:type="dxa" w:w="108"/>
              <w:bottom w:type="dxa" w:w="0"/>
              <w:right w:type="dxa" w:w="108"/>
            </w:tcMar>
          </w:tcPr>
          <w:p>
            <w:pPr>
              <w:pStyle w:val="style28"/>
              <w:spacing w:after="0" w:before="0"/>
              <w:ind w:hanging="0" w:left="0" w:right="0"/>
            </w:pPr>
            <w:r>
              <w:rPr/>
              <w:t xml:space="preserve">8 </w:t>
            </w:r>
          </w:p>
          <w:p>
            <w:pPr>
              <w:pStyle w:val="style28"/>
              <w:spacing w:after="0" w:before="0"/>
              <w:ind w:hanging="0" w:left="0" w:right="0"/>
            </w:pPr>
            <w:r>
              <w:rPr/>
              <w:t>9</w:t>
            </w:r>
          </w:p>
        </w:tc>
        <w:tc>
          <w:tcPr>
            <w:tcW w:type="dxa" w:w="6831"/>
            <w:tcBorders>
              <w:left w:color="808080" w:space="0" w:sz="2" w:val="single"/>
              <w:bottom w:color="808080" w:space="0" w:sz="2" w:val="single"/>
            </w:tcBorders>
            <w:shd w:fill="FFFFFF" w:val="clear"/>
            <w:tcMar>
              <w:top w:type="dxa" w:w="0"/>
              <w:left w:type="dxa" w:w="108"/>
              <w:bottom w:type="dxa" w:w="0"/>
              <w:right w:type="dxa" w:w="108"/>
            </w:tcMar>
          </w:tcPr>
          <w:p>
            <w:pPr>
              <w:pStyle w:val="style28"/>
              <w:spacing w:after="0" w:before="0"/>
              <w:ind w:hanging="0" w:left="0" w:right="0"/>
            </w:pPr>
            <w:r>
              <w:rPr/>
              <w:t>Общие сведения о языке</w:t>
            </w:r>
          </w:p>
          <w:p>
            <w:pPr>
              <w:pStyle w:val="style28"/>
              <w:spacing w:after="0" w:before="0"/>
              <w:ind w:hanging="0" w:left="0" w:right="0"/>
            </w:pPr>
            <w:r>
              <w:rPr/>
              <w:t>Повторение и систематизация изученного в 5 — 9 классах</w:t>
            </w:r>
          </w:p>
        </w:tc>
        <w:tc>
          <w:tcPr>
            <w:tcW w:type="dxa" w:w="2184"/>
            <w:tcBorders>
              <w:left w:color="808080" w:space="0" w:sz="2" w:val="single"/>
              <w:bottom w:color="808080" w:space="0" w:sz="2" w:val="single"/>
              <w:right w:color="808080" w:space="0" w:sz="2" w:val="single"/>
            </w:tcBorders>
            <w:shd w:fill="FFFFFF" w:val="clear"/>
            <w:tcMar>
              <w:top w:type="dxa" w:w="0"/>
              <w:left w:type="dxa" w:w="108"/>
              <w:bottom w:type="dxa" w:w="0"/>
              <w:right w:type="dxa" w:w="108"/>
            </w:tcMar>
          </w:tcPr>
          <w:p>
            <w:pPr>
              <w:pStyle w:val="style28"/>
              <w:spacing w:after="0" w:before="0"/>
              <w:ind w:hanging="0" w:left="0" w:right="0"/>
            </w:pPr>
            <w:r>
              <w:rPr/>
              <w:t>3</w:t>
            </w:r>
          </w:p>
          <w:p>
            <w:pPr>
              <w:pStyle w:val="style28"/>
              <w:spacing w:after="0" w:before="0"/>
              <w:ind w:hanging="0" w:left="0" w:right="0"/>
            </w:pPr>
            <w:r>
              <w:rPr/>
              <w:t>6</w:t>
            </w:r>
          </w:p>
        </w:tc>
      </w:tr>
      <w:tr>
        <w:trPr>
          <w:cantSplit w:val="false"/>
        </w:trPr>
        <w:tc>
          <w:tcPr>
            <w:tcW w:type="dxa" w:w="623"/>
            <w:tcBorders>
              <w:left w:color="808080" w:space="0" w:sz="6" w:val="single"/>
              <w:bottom w:color="808080" w:space="0" w:sz="6" w:val="single"/>
            </w:tcBorders>
            <w:shd w:fill="FFFFFF" w:val="clear"/>
            <w:tcMar>
              <w:top w:type="dxa" w:w="0"/>
              <w:left w:type="dxa" w:w="108"/>
              <w:bottom w:type="dxa" w:w="0"/>
              <w:right w:type="dxa" w:w="108"/>
            </w:tcMar>
          </w:tcPr>
          <w:p>
            <w:pPr>
              <w:pStyle w:val="style28"/>
              <w:spacing w:after="0" w:before="0"/>
              <w:ind w:hanging="0" w:left="0" w:right="0"/>
            </w:pPr>
            <w:r>
              <w:rPr/>
            </w:r>
          </w:p>
        </w:tc>
        <w:tc>
          <w:tcPr>
            <w:tcW w:type="dxa" w:w="6831"/>
            <w:tcBorders>
              <w:left w:color="808080" w:space="0" w:sz="2" w:val="single"/>
              <w:bottom w:color="808080" w:space="0" w:sz="6" w:val="single"/>
            </w:tcBorders>
            <w:shd w:fill="FFFFFF" w:val="clear"/>
            <w:tcMar>
              <w:top w:type="dxa" w:w="0"/>
              <w:left w:type="dxa" w:w="108"/>
              <w:bottom w:type="dxa" w:w="0"/>
              <w:right w:type="dxa" w:w="108"/>
            </w:tcMar>
          </w:tcPr>
          <w:p>
            <w:pPr>
              <w:pStyle w:val="style28"/>
              <w:spacing w:after="0" w:before="0"/>
              <w:ind w:hanging="0" w:left="0" w:right="0"/>
            </w:pPr>
            <w:r>
              <w:rPr>
                <w:rStyle w:val="style15"/>
              </w:rPr>
              <w:t>Итого:</w:t>
            </w:r>
          </w:p>
        </w:tc>
        <w:tc>
          <w:tcPr>
            <w:tcW w:type="dxa" w:w="2184"/>
            <w:tcBorders>
              <w:left w:color="808080" w:space="0" w:sz="2" w:val="single"/>
              <w:bottom w:color="808080" w:space="0" w:sz="6" w:val="single"/>
              <w:right w:color="808080" w:space="0" w:sz="2" w:val="single"/>
            </w:tcBorders>
            <w:shd w:fill="FFFFFF" w:val="clear"/>
            <w:tcMar>
              <w:top w:type="dxa" w:w="0"/>
              <w:left w:type="dxa" w:w="108"/>
              <w:bottom w:type="dxa" w:w="0"/>
              <w:right w:type="dxa" w:w="108"/>
            </w:tcMar>
          </w:tcPr>
          <w:p>
            <w:pPr>
              <w:pStyle w:val="style28"/>
              <w:spacing w:after="0" w:before="0"/>
              <w:ind w:hanging="0" w:left="0" w:right="0"/>
            </w:pPr>
            <w:r>
              <w:rPr>
                <w:rStyle w:val="style15"/>
              </w:rPr>
              <w:t>68</w:t>
            </w:r>
          </w:p>
        </w:tc>
      </w:tr>
    </w:tbl>
    <w:p>
      <w:pPr>
        <w:pStyle w:val="style24"/>
        <w:spacing w:after="0" w:before="0"/>
        <w:ind w:hanging="0" w:left="0" w:right="0"/>
      </w:pPr>
      <w:r>
        <w:rPr/>
      </w:r>
    </w:p>
    <w:p>
      <w:pPr>
        <w:pStyle w:val="style24"/>
        <w:spacing w:after="0" w:before="0"/>
        <w:ind w:hanging="0" w:left="0" w:right="0"/>
      </w:pPr>
      <w:r>
        <w:rPr>
          <w:rStyle w:val="style15"/>
          <w:sz w:val="30"/>
          <w:szCs w:val="30"/>
        </w:rPr>
        <w:t xml:space="preserve">          </w:t>
      </w:r>
    </w:p>
    <w:p>
      <w:pPr>
        <w:pStyle w:val="style24"/>
        <w:spacing w:after="0" w:before="0"/>
        <w:ind w:hanging="0" w:left="0" w:right="0"/>
      </w:pPr>
      <w:r>
        <w:rPr/>
      </w:r>
    </w:p>
    <w:p>
      <w:pPr>
        <w:pStyle w:val="style24"/>
        <w:spacing w:after="0" w:before="0"/>
        <w:ind w:hanging="0" w:left="0" w:right="0"/>
      </w:pPr>
      <w:r>
        <w:rPr/>
      </w:r>
    </w:p>
    <w:p>
      <w:pPr>
        <w:pStyle w:val="style24"/>
        <w:spacing w:after="0" w:before="0"/>
        <w:ind w:hanging="0" w:left="0" w:right="0"/>
      </w:pPr>
      <w:r>
        <w:rPr/>
      </w:r>
    </w:p>
    <w:p>
      <w:pPr>
        <w:pStyle w:val="style24"/>
        <w:spacing w:after="0" w:before="0"/>
        <w:ind w:hanging="0" w:left="0" w:right="0"/>
      </w:pPr>
      <w:r>
        <w:rPr>
          <w:rStyle w:val="style15"/>
          <w:sz w:val="30"/>
          <w:szCs w:val="30"/>
        </w:rPr>
        <w:t xml:space="preserve">  </w:t>
      </w:r>
      <w:r>
        <w:rPr>
          <w:rStyle w:val="style15"/>
          <w:sz w:val="30"/>
          <w:szCs w:val="30"/>
        </w:rPr>
        <w:t>Содержание тем учебного курса</w:t>
      </w:r>
    </w:p>
    <w:p>
      <w:pPr>
        <w:pStyle w:val="style30"/>
        <w:spacing w:after="0" w:before="0"/>
        <w:ind w:hanging="0" w:left="0" w:right="0"/>
        <w:jc w:val="both"/>
      </w:pPr>
      <w:r>
        <w:rPr/>
      </w:r>
    </w:p>
    <w:p>
      <w:pPr>
        <w:pStyle w:val="style30"/>
        <w:spacing w:after="0" w:before="0"/>
        <w:ind w:hanging="0" w:left="0" w:right="0"/>
        <w:jc w:val="both"/>
      </w:pPr>
      <w:r>
        <w:rPr>
          <w:rStyle w:val="style18"/>
          <w:sz w:val="24"/>
          <w:szCs w:val="24"/>
        </w:rPr>
        <w:t xml:space="preserve">ПОВТОРЕНИЕ ПРОЙДЕННОГО В 5-8 классах </w:t>
      </w:r>
    </w:p>
    <w:p>
      <w:pPr>
        <w:pStyle w:val="style30"/>
        <w:spacing w:after="0" w:before="0"/>
        <w:ind w:hanging="0" w:left="0" w:right="0"/>
        <w:jc w:val="both"/>
      </w:pPr>
      <w:r>
        <w:rPr>
          <w:rStyle w:val="style17"/>
          <w:sz w:val="24"/>
          <w:szCs w:val="24"/>
        </w:rPr>
        <w:t xml:space="preserve">Анализ текста, его стиля, средств связи его частей. </w:t>
      </w:r>
      <w:r>
        <w:rPr>
          <w:rStyle w:val="style18"/>
          <w:b w:val="false"/>
          <w:bCs w:val="false"/>
          <w:sz w:val="24"/>
          <w:szCs w:val="24"/>
        </w:rPr>
        <w:t>Простое предложение. Предложения с обособленными членами. Обращения, вводные слова.</w:t>
      </w:r>
    </w:p>
    <w:p>
      <w:pPr>
        <w:pStyle w:val="style30"/>
        <w:spacing w:after="0" w:before="0"/>
        <w:ind w:hanging="0" w:left="0" w:right="0"/>
        <w:jc w:val="both"/>
      </w:pPr>
      <w:r>
        <w:rPr>
          <w:rStyle w:val="style19"/>
          <w:b/>
          <w:bCs/>
          <w:sz w:val="24"/>
          <w:szCs w:val="24"/>
        </w:rPr>
        <w:t xml:space="preserve">СЛОЖНЫЕ ПРЕДЛОЖНИЯ </w:t>
      </w:r>
    </w:p>
    <w:p>
      <w:pPr>
        <w:pStyle w:val="style30"/>
        <w:spacing w:after="0" w:before="0"/>
        <w:ind w:hanging="0" w:left="0" w:right="0"/>
        <w:jc w:val="both"/>
      </w:pPr>
      <w:r>
        <w:rPr>
          <w:rStyle w:val="style19"/>
          <w:b w:val="false"/>
          <w:bCs w:val="false"/>
          <w:sz w:val="24"/>
          <w:szCs w:val="24"/>
        </w:rPr>
        <w:t xml:space="preserve">Союзные сложные предложения. Сложносочиненные предложения. </w:t>
      </w:r>
      <w:r>
        <w:rPr>
          <w:rStyle w:val="style17"/>
          <w:sz w:val="24"/>
          <w:szCs w:val="24"/>
        </w:rPr>
        <w:t>Сложносочиненное предложение и его особенности. Сложносочиненные предложения с союзами (соединительными, противительными, разделительными). Разделительные знаки препинания между частями сложносочиненного предложения. Синтаксические синонимы сложносочиненных предложений, их текстообразующая роль. Авторское употребление знаков препинания.</w:t>
      </w:r>
    </w:p>
    <w:p>
      <w:pPr>
        <w:pStyle w:val="style30"/>
        <w:spacing w:after="0" w:before="0"/>
        <w:ind w:hanging="0" w:left="0" w:right="0"/>
        <w:jc w:val="both"/>
      </w:pPr>
      <w:r>
        <w:rPr>
          <w:rStyle w:val="style19"/>
          <w:sz w:val="24"/>
          <w:szCs w:val="24"/>
        </w:rPr>
        <w:t xml:space="preserve">Сложноподчиненные предложения </w:t>
      </w:r>
    </w:p>
    <w:p>
      <w:pPr>
        <w:pStyle w:val="style30"/>
        <w:spacing w:after="0" w:before="0"/>
        <w:ind w:hanging="0" w:left="0" w:right="0"/>
        <w:jc w:val="both"/>
      </w:pPr>
      <w:r>
        <w:rPr>
          <w:rStyle w:val="style17"/>
          <w:sz w:val="24"/>
          <w:szCs w:val="24"/>
        </w:rPr>
        <w:t xml:space="preserve">Сложноподчиненное предложение и его особенности. </w:t>
      </w:r>
    </w:p>
    <w:p>
      <w:pPr>
        <w:pStyle w:val="style30"/>
        <w:spacing w:after="0" w:before="0"/>
        <w:ind w:hanging="0" w:left="0" w:right="0"/>
        <w:jc w:val="both"/>
      </w:pPr>
      <w:r>
        <w:rPr>
          <w:rStyle w:val="style17"/>
          <w:sz w:val="24"/>
          <w:szCs w:val="24"/>
        </w:rPr>
        <w:t>Главное и придаточные предложения. Союзы и союзные слова как средство связи придаточного предложения с главным. Указательные слова в главном предложении. Место придаточного предложения по отношению к главному. Разделительные знаки препинания между главным и придаточным предложениями. Виды придаточных предложений.</w:t>
      </w:r>
    </w:p>
    <w:p>
      <w:pPr>
        <w:pStyle w:val="style30"/>
        <w:spacing w:after="0" w:before="0"/>
        <w:ind w:hanging="0" w:left="0" w:right="0"/>
        <w:jc w:val="both"/>
      </w:pPr>
      <w:r>
        <w:rPr>
          <w:rStyle w:val="style17"/>
          <w:sz w:val="24"/>
          <w:szCs w:val="24"/>
        </w:rPr>
        <w:t>Типичные речевые сферы применения сложноподчиненных предложений.</w:t>
      </w:r>
    </w:p>
    <w:p>
      <w:pPr>
        <w:pStyle w:val="style30"/>
        <w:spacing w:after="0" w:before="0"/>
        <w:ind w:hanging="0" w:left="0" w:right="0"/>
        <w:jc w:val="both"/>
      </w:pPr>
      <w:r>
        <w:rPr>
          <w:rStyle w:val="style17"/>
          <w:sz w:val="24"/>
          <w:szCs w:val="24"/>
        </w:rPr>
        <w:t>Сложноподчинённые предложения с несколькими придаточными; знаки препинания в них.</w:t>
      </w:r>
    </w:p>
    <w:p>
      <w:pPr>
        <w:pStyle w:val="style30"/>
        <w:spacing w:after="0" w:before="0"/>
        <w:ind w:hanging="0" w:left="0" w:right="0"/>
        <w:jc w:val="both"/>
      </w:pPr>
      <w:r>
        <w:rPr>
          <w:rStyle w:val="style17"/>
          <w:sz w:val="24"/>
          <w:szCs w:val="24"/>
        </w:rPr>
        <w:t xml:space="preserve">Синтаксические синонимы сложноподчиненных предложений, их текстообразующая роль                                                                                                                                  </w:t>
      </w:r>
      <w:r>
        <w:rPr>
          <w:rStyle w:val="style19"/>
          <w:sz w:val="24"/>
          <w:szCs w:val="24"/>
        </w:rPr>
        <w:t xml:space="preserve">Бессоюзные сложные предложения </w:t>
      </w:r>
    </w:p>
    <w:p>
      <w:pPr>
        <w:pStyle w:val="style30"/>
        <w:spacing w:after="0" w:before="0"/>
        <w:ind w:hanging="0" w:left="0" w:right="0"/>
        <w:jc w:val="both"/>
      </w:pPr>
      <w:r>
        <w:rPr>
          <w:rStyle w:val="style17"/>
          <w:sz w:val="24"/>
          <w:szCs w:val="24"/>
        </w:rPr>
        <w:t>Бессоюзное сложное предложение и его особенности. Смысловые взаимоотношения между частями бессоюзного сложного предложения. Запятая и точка с запятой ,двоеточие,тире в бессоюзном сложном предложении Синтаксический и пунктуационный разбор бессоюзного сложного предложения..</w:t>
      </w:r>
    </w:p>
    <w:p>
      <w:pPr>
        <w:pStyle w:val="style30"/>
        <w:spacing w:after="0" w:before="0"/>
        <w:ind w:hanging="0" w:left="0" w:right="0"/>
        <w:jc w:val="both"/>
      </w:pPr>
      <w:r>
        <w:rPr>
          <w:rStyle w:val="style19"/>
          <w:sz w:val="24"/>
          <w:szCs w:val="24"/>
        </w:rPr>
        <w:t xml:space="preserve">Сложные предложения с различными видами связи </w:t>
      </w:r>
    </w:p>
    <w:p>
      <w:pPr>
        <w:pStyle w:val="style30"/>
        <w:spacing w:after="0" w:before="0"/>
        <w:ind w:hanging="0" w:left="0" w:right="0"/>
        <w:jc w:val="both"/>
      </w:pPr>
      <w:r>
        <w:rPr>
          <w:rStyle w:val="style17"/>
          <w:sz w:val="24"/>
          <w:szCs w:val="24"/>
        </w:rPr>
        <w:t>Различные виды сложных предложений с союзной и бессоюзной связью;</w:t>
        <w:br/>
        <w:t xml:space="preserve">разделительные знаки препинания в них. Сочетание знаков препинания.     </w:t>
      </w:r>
      <w:r>
        <w:rPr>
          <w:rStyle w:val="style18"/>
          <w:sz w:val="24"/>
          <w:szCs w:val="24"/>
        </w:rPr>
        <w:t xml:space="preserve">СИСТЕМАТИЗАЦИЯ ИЗУЧЕННОГО ПО ФОНЕТИКЕ, ЛЕКСИКЕ, ГРАММАТИКЕ И ПРАВОПИСАНИЮ, КУЛЬТУРЕ РЕЧИ </w:t>
      </w:r>
    </w:p>
    <w:p>
      <w:pPr>
        <w:pStyle w:val="style30"/>
        <w:spacing w:after="0" w:before="0"/>
        <w:ind w:hanging="0" w:left="0" w:right="0"/>
        <w:jc w:val="both"/>
      </w:pPr>
      <w:r>
        <w:rPr>
          <w:rStyle w:val="style17"/>
          <w:sz w:val="24"/>
          <w:szCs w:val="24"/>
        </w:rPr>
        <w:t>Систематизация сведений о признаках текста, теме и основной мысли связного высказывания, средствах связи частей текста, о повествовании, описании, рассуждении; о стилях речи.</w:t>
      </w:r>
    </w:p>
    <w:p>
      <w:pPr>
        <w:pStyle w:val="style24"/>
        <w:spacing w:after="0" w:before="0"/>
        <w:ind w:hanging="0" w:left="0" w:right="0"/>
        <w:jc w:val="center"/>
      </w:pPr>
      <w:r>
        <w:rPr/>
      </w:r>
    </w:p>
    <w:p>
      <w:pPr>
        <w:pStyle w:val="style24"/>
        <w:spacing w:after="0" w:before="0"/>
        <w:ind w:hanging="0" w:left="0" w:right="0"/>
        <w:jc w:val="center"/>
      </w:pPr>
      <w:r>
        <w:rPr>
          <w:b/>
          <w:bCs/>
          <w:sz w:val="28"/>
          <w:szCs w:val="28"/>
        </w:rPr>
        <w:t>Требования к уровню подготовки учащихся ,обучающихся по данной программе</w:t>
      </w:r>
    </w:p>
    <w:p>
      <w:pPr>
        <w:pStyle w:val="style24"/>
        <w:spacing w:after="0" w:before="0"/>
        <w:ind w:hanging="0" w:left="0" w:right="0"/>
        <w:jc w:val="both"/>
      </w:pPr>
      <w:r>
        <w:rPr/>
        <w:t>1. Учащиеся должны знать изученные основные сведения о языке, определения основных изучаемых в 9 классе языковых явлений, речеведческих понятий, пунктуационных правил, обосновывать свои ответы, приводя нужные примеры.</w:t>
      </w:r>
    </w:p>
    <w:p>
      <w:pPr>
        <w:pStyle w:val="style24"/>
        <w:spacing w:after="0" w:before="0"/>
        <w:ind w:hanging="0" w:left="0" w:right="0"/>
        <w:jc w:val="both"/>
      </w:pPr>
      <w:r>
        <w:rPr/>
        <w:t>2.  К концу 9 класса учащиеся должны овладеть следующими умениями и навыками:</w:t>
      </w:r>
    </w:p>
    <w:p>
      <w:pPr>
        <w:pStyle w:val="style24"/>
        <w:spacing w:after="0" w:before="0"/>
        <w:ind w:hanging="0" w:left="0" w:right="0"/>
        <w:jc w:val="both"/>
      </w:pPr>
      <w:r>
        <w:rPr/>
        <w:t>- производить все виды разборов: фонетический, морфемный, словообразовательный, морфологический, синтаксический, стилистический;</w:t>
      </w:r>
    </w:p>
    <w:p>
      <w:pPr>
        <w:pStyle w:val="style24"/>
        <w:spacing w:after="0" w:before="0"/>
        <w:ind w:hanging="0" w:left="0" w:right="0"/>
        <w:jc w:val="both"/>
      </w:pPr>
      <w:r>
        <w:rPr/>
        <w:t>- составлять сложные предложения разных типов, пользоваться синтаксическими синонимами в соответствии  с содержанием и стилем создаваемого текста;</w:t>
      </w:r>
    </w:p>
    <w:p>
      <w:pPr>
        <w:pStyle w:val="style24"/>
        <w:spacing w:after="0" w:before="0"/>
        <w:ind w:hanging="0" w:left="0" w:right="0"/>
        <w:jc w:val="both"/>
      </w:pPr>
      <w:r>
        <w:rPr/>
        <w:t>- определять стиль и тип текста;</w:t>
      </w:r>
    </w:p>
    <w:p>
      <w:pPr>
        <w:pStyle w:val="style24"/>
        <w:spacing w:after="0" w:before="0"/>
        <w:ind w:hanging="0" w:left="0" w:right="0"/>
        <w:jc w:val="both"/>
      </w:pPr>
      <w:r>
        <w:rPr/>
        <w:t>- соблюдать все основные нормы литературного языка.</w:t>
      </w:r>
    </w:p>
    <w:p>
      <w:pPr>
        <w:pStyle w:val="style24"/>
        <w:spacing w:after="0" w:before="0"/>
        <w:ind w:hanging="0" w:left="0" w:right="0"/>
        <w:jc w:val="both"/>
      </w:pPr>
      <w:r>
        <w:rPr>
          <w:u w:val="single"/>
        </w:rPr>
        <w:t>По пунктуации</w:t>
      </w:r>
      <w:r>
        <w:rPr/>
        <w:t>. Находить в предложениях смысловые отрезки, которые необходимо выделить знаками препинания, обосновывать выбор знаков препинания и расставлять их в соответствии с изученными в 5-9 классах пунктуационными правилами; находить и исправлять пунктуационные ошибки; производить пунктуационный разбор предложения.</w:t>
      </w:r>
    </w:p>
    <w:p>
      <w:pPr>
        <w:pStyle w:val="style24"/>
        <w:spacing w:after="0" w:before="0"/>
        <w:ind w:hanging="0" w:left="0" w:right="0"/>
        <w:jc w:val="both"/>
      </w:pPr>
      <w:r>
        <w:rPr>
          <w:u w:val="single"/>
        </w:rPr>
        <w:t>По орфографии.</w:t>
      </w:r>
      <w:r>
        <w:rPr/>
        <w:t xml:space="preserve"> Находить в словах изученные орфограммы, уметь обосновывать их выбор, правильно писать слова с изученными орфограммами, находить и исправлять орфографические ошибки, производить орфографический разбор слов. Правильно писать изученные в 5-9 классах слова с непроверяемыми орфограммами.</w:t>
      </w:r>
    </w:p>
    <w:p>
      <w:pPr>
        <w:pStyle w:val="style24"/>
        <w:spacing w:after="0" w:before="0"/>
        <w:ind w:hanging="0" w:left="0" w:right="0"/>
        <w:jc w:val="both"/>
      </w:pPr>
      <w:r>
        <w:rPr>
          <w:rStyle w:val="style17"/>
          <w:sz w:val="24"/>
          <w:szCs w:val="24"/>
          <w:u w:val="single"/>
        </w:rPr>
        <w:t>По связной речи.</w:t>
      </w:r>
      <w:r>
        <w:rPr>
          <w:rStyle w:val="style17"/>
          <w:sz w:val="24"/>
          <w:szCs w:val="24"/>
        </w:rPr>
        <w:t xml:space="preserve"> Определять тип и стиль текста, создавать тексты разных стилей и типов речи. Подготовить и сделать доклад на историко-литературную тему по одному источнику. Составлять тезисы или конспект небольшой литературно-критической статьи (или фрагмента большой статьи). Писать сочинения публицистического характера. Писать заявление, автобиографию. Совершенствовать содержание и языковое оформление сочинения, находить и исправлять различные языковые ошибки в своем тексте. Свободно и грамотно говорить на заданные темы. Соблюдать при общении с собеседниками соответствующий речевой этикет.</w:t>
      </w:r>
    </w:p>
    <w:p>
      <w:pPr>
        <w:pStyle w:val="style24"/>
        <w:spacing w:after="0" w:before="0"/>
        <w:ind w:hanging="0" w:left="0" w:right="0"/>
      </w:pPr>
      <w:r>
        <w:rPr/>
      </w:r>
    </w:p>
    <w:p>
      <w:pPr>
        <w:pStyle w:val="style24"/>
        <w:spacing w:after="0" w:before="0" w:line="200" w:lineRule="atLeast"/>
        <w:ind w:firstLine="624" w:left="0" w:right="0"/>
        <w:jc w:val="center"/>
      </w:pPr>
      <w:r>
        <w:rPr>
          <w:b/>
          <w:bCs/>
        </w:rPr>
        <w:t>Критерии и нормы оценивания по русскому языку</w:t>
      </w:r>
    </w:p>
    <w:p>
      <w:pPr>
        <w:pStyle w:val="style0"/>
        <w:spacing w:after="0" w:before="0" w:line="200" w:lineRule="atLeast"/>
        <w:ind w:firstLine="624" w:left="0" w:right="0"/>
        <w:jc w:val="both"/>
      </w:pPr>
      <w:r>
        <w:rPr>
          <w:rFonts w:ascii="Times New Roman" w:cs="Bookman Old Style" w:eastAsia="Bookman Old Style" w:hAnsi="Times New Roman"/>
          <w:b/>
          <w:sz w:val="24"/>
          <w:szCs w:val="24"/>
        </w:rPr>
        <w:t xml:space="preserve"> </w:t>
      </w:r>
      <w:r>
        <w:rPr>
          <w:rFonts w:ascii="Times New Roman" w:cs="Bookman Old Style" w:hAnsi="Times New Roman"/>
          <w:b/>
          <w:sz w:val="24"/>
          <w:szCs w:val="24"/>
        </w:rPr>
        <w:t>Оценка устных ответов учащихся</w:t>
      </w:r>
    </w:p>
    <w:p>
      <w:pPr>
        <w:pStyle w:val="style0"/>
        <w:spacing w:after="0" w:before="0" w:line="200" w:lineRule="atLeast"/>
        <w:ind w:firstLine="624" w:left="0" w:right="0"/>
        <w:jc w:val="both"/>
      </w:pPr>
      <w:r>
        <w:rPr>
          <w:rFonts w:ascii="Times New Roman" w:cs="Bookman Old Style" w:hAnsi="Times New Roman"/>
          <w:sz w:val="24"/>
          <w:szCs w:val="24"/>
        </w:rP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pPr>
        <w:pStyle w:val="style0"/>
        <w:spacing w:after="0" w:before="0" w:line="200" w:lineRule="atLeast"/>
        <w:ind w:firstLine="624" w:left="0" w:right="0"/>
        <w:jc w:val="both"/>
      </w:pPr>
      <w:r>
        <w:rPr>
          <w:rFonts w:ascii="Times New Roman" w:cs="Bookman Old Style" w:hAnsi="Times New Roman"/>
          <w:sz w:val="24"/>
          <w:szCs w:val="24"/>
        </w:rPr>
        <w:t xml:space="preserve">При оценке ответа ученика надо руководствоваться следующими критериями: </w:t>
      </w:r>
    </w:p>
    <w:p>
      <w:pPr>
        <w:pStyle w:val="style0"/>
        <w:spacing w:after="0" w:before="0" w:line="200" w:lineRule="atLeast"/>
        <w:ind w:firstLine="624" w:left="0" w:right="0"/>
        <w:jc w:val="both"/>
      </w:pPr>
      <w:r>
        <w:rPr>
          <w:rFonts w:ascii="Times New Roman" w:cs="Bookman Old Style" w:hAnsi="Times New Roman"/>
          <w:sz w:val="24"/>
          <w:szCs w:val="24"/>
        </w:rPr>
        <w:t xml:space="preserve">1) полнота и правильность ответа; </w:t>
      </w:r>
    </w:p>
    <w:p>
      <w:pPr>
        <w:pStyle w:val="style0"/>
        <w:spacing w:after="0" w:before="0" w:line="200" w:lineRule="atLeast"/>
        <w:ind w:firstLine="624" w:left="0" w:right="0"/>
        <w:jc w:val="both"/>
      </w:pPr>
      <w:r>
        <w:rPr>
          <w:rFonts w:ascii="Times New Roman" w:cs="Bookman Old Style" w:hAnsi="Times New Roman"/>
          <w:sz w:val="24"/>
          <w:szCs w:val="24"/>
        </w:rPr>
        <w:t xml:space="preserve">2) степень осознанности, понимания изученного; </w:t>
      </w:r>
    </w:p>
    <w:p>
      <w:pPr>
        <w:pStyle w:val="style0"/>
        <w:spacing w:after="0" w:before="0" w:line="200" w:lineRule="atLeast"/>
        <w:ind w:firstLine="624" w:left="0" w:right="0"/>
        <w:jc w:val="both"/>
      </w:pPr>
      <w:r>
        <w:rPr>
          <w:rFonts w:ascii="Times New Roman" w:cs="Bookman Old Style" w:hAnsi="Times New Roman"/>
          <w:sz w:val="24"/>
          <w:szCs w:val="24"/>
        </w:rPr>
        <w:t>3) языковое оформление ответа.</w:t>
      </w:r>
    </w:p>
    <w:p>
      <w:pPr>
        <w:pStyle w:val="style0"/>
        <w:spacing w:after="0" w:before="0" w:line="200" w:lineRule="atLeast"/>
        <w:ind w:firstLine="624" w:left="0" w:right="0"/>
        <w:jc w:val="both"/>
      </w:pPr>
      <w:r>
        <w:rPr>
          <w:rFonts w:ascii="Times New Roman" w:cs="Bookman Old Style" w:hAnsi="Times New Roman"/>
          <w:b/>
          <w:sz w:val="24"/>
          <w:szCs w:val="24"/>
        </w:rPr>
        <w:t>Оценка «5»</w:t>
      </w:r>
      <w:r>
        <w:rPr>
          <w:rFonts w:ascii="Times New Roman" w:cs="Bookman Old Style" w:hAnsi="Times New Roman"/>
          <w:sz w:val="24"/>
          <w:szCs w:val="24"/>
        </w:rPr>
        <w:t xml:space="preserve"> ставится, если ученик: 1) полно излагает изученный материал, дает правильные определения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pPr>
        <w:pStyle w:val="style0"/>
        <w:spacing w:after="0" w:before="0" w:line="200" w:lineRule="atLeast"/>
        <w:ind w:firstLine="624" w:left="0" w:right="0"/>
        <w:jc w:val="both"/>
      </w:pPr>
      <w:r>
        <w:rPr>
          <w:rFonts w:ascii="Times New Roman" w:cs="Bookman Old Style" w:hAnsi="Times New Roman"/>
          <w:b/>
          <w:sz w:val="24"/>
          <w:szCs w:val="24"/>
        </w:rPr>
        <w:t xml:space="preserve">Оценка «4» </w:t>
      </w:r>
      <w:r>
        <w:rPr>
          <w:rFonts w:ascii="Times New Roman" w:cs="Bookman Old Style" w:hAnsi="Times New Roman"/>
          <w:sz w:val="24"/>
          <w:szCs w:val="24"/>
        </w:rPr>
        <w:t>ставится, если ученик дает ответ, удовлетворяющий тем же требованиям, что и для оценки «5», но допускает 1—2 ошибки, которые сам же исправляет, и 1 — 2 недочета в последовательности и языковом оформлении излагаемого.</w:t>
      </w:r>
    </w:p>
    <w:p>
      <w:pPr>
        <w:pStyle w:val="style0"/>
        <w:spacing w:after="0" w:before="0" w:line="200" w:lineRule="atLeast"/>
        <w:ind w:firstLine="624" w:left="0" w:right="0"/>
        <w:jc w:val="both"/>
      </w:pPr>
      <w:r>
        <w:rPr>
          <w:rFonts w:ascii="Times New Roman" w:cs="Bookman Old Style" w:hAnsi="Times New Roman"/>
          <w:b/>
          <w:sz w:val="24"/>
          <w:szCs w:val="24"/>
        </w:rPr>
        <w:t>Оценка «3»</w:t>
      </w:r>
      <w:r>
        <w:rPr>
          <w:rFonts w:ascii="Times New Roman" w:cs="Bookman Old Style" w:hAnsi="Times New Roman"/>
          <w:sz w:val="24"/>
          <w:szCs w:val="24"/>
        </w:rPr>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
    <w:p>
      <w:pPr>
        <w:pStyle w:val="style0"/>
        <w:spacing w:after="0" w:before="0" w:line="200" w:lineRule="atLeast"/>
        <w:ind w:firstLine="624" w:left="0" w:right="0"/>
        <w:jc w:val="both"/>
      </w:pPr>
      <w:r>
        <w:rPr>
          <w:rFonts w:ascii="Times New Roman" w:cs="Bookman Old Style" w:hAnsi="Times New Roman"/>
          <w:b/>
          <w:sz w:val="24"/>
          <w:szCs w:val="24"/>
        </w:rPr>
        <w:t xml:space="preserve">Оценка «2» </w:t>
      </w:r>
      <w:r>
        <w:rPr>
          <w:rFonts w:ascii="Times New Roman" w:cs="Bookman Old Style" w:hAnsi="Times New Roman"/>
          <w:sz w:val="24"/>
          <w:szCs w:val="24"/>
        </w:rPr>
        <w:t>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w:t>
      </w:r>
    </w:p>
    <w:p>
      <w:pPr>
        <w:pStyle w:val="style0"/>
        <w:spacing w:after="0" w:before="0" w:line="200" w:lineRule="atLeast"/>
        <w:ind w:firstLine="624" w:left="0" w:right="0"/>
        <w:jc w:val="both"/>
      </w:pPr>
      <w:r>
        <w:rPr>
          <w:rFonts w:ascii="Times New Roman" w:cs="Bookman Old Style" w:hAnsi="Times New Roman"/>
          <w:sz w:val="24"/>
          <w:szCs w:val="24"/>
        </w:rPr>
        <w:t>Оценка «2» отмечает такие недостатки в подготовке ученика, которые являются серьезным препятствием к успешному овладению последующим материалом.</w:t>
      </w:r>
    </w:p>
    <w:p>
      <w:pPr>
        <w:pStyle w:val="style0"/>
        <w:spacing w:after="0" w:before="0" w:line="200" w:lineRule="atLeast"/>
        <w:ind w:firstLine="624" w:left="0" w:right="0"/>
        <w:jc w:val="both"/>
      </w:pPr>
      <w:r>
        <w:rPr>
          <w:rFonts w:ascii="Times New Roman" w:cs="Bookman Old Style" w:hAnsi="Times New Roman"/>
          <w:b/>
          <w:sz w:val="24"/>
          <w:szCs w:val="24"/>
        </w:rPr>
        <w:t>Оценка «1»</w:t>
      </w:r>
      <w:r>
        <w:rPr>
          <w:rFonts w:ascii="Times New Roman" w:cs="Bookman Old Style" w:hAnsi="Times New Roman"/>
          <w:sz w:val="24"/>
          <w:szCs w:val="24"/>
        </w:rPr>
        <w:t xml:space="preserve"> ставится, если ученик обнаруживает полное незнание или непонимание материала.</w:t>
      </w:r>
    </w:p>
    <w:p>
      <w:pPr>
        <w:pStyle w:val="style0"/>
        <w:spacing w:after="0" w:before="0" w:line="200" w:lineRule="atLeast"/>
        <w:ind w:firstLine="624" w:left="0" w:right="0"/>
        <w:jc w:val="both"/>
      </w:pPr>
      <w:r>
        <w:rPr>
          <w:rFonts w:ascii="Times New Roman" w:cs="Bookman Old Style" w:eastAsia="Bookman Old Style" w:hAnsi="Times New Roman"/>
          <w:sz w:val="24"/>
          <w:szCs w:val="24"/>
        </w:rPr>
        <w:t xml:space="preserve">       </w:t>
      </w:r>
      <w:r>
        <w:rPr>
          <w:rFonts w:ascii="Times New Roman" w:cs="Bookman Old Style" w:hAnsi="Times New Roman"/>
          <w:sz w:val="24"/>
          <w:szCs w:val="24"/>
        </w:rPr>
        <w:t>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 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pPr>
        <w:pStyle w:val="style0"/>
        <w:spacing w:after="0" w:before="0" w:line="200" w:lineRule="atLeast"/>
        <w:ind w:firstLine="624" w:left="0" w:right="0"/>
        <w:jc w:val="both"/>
      </w:pPr>
      <w:r>
        <w:rPr/>
      </w:r>
    </w:p>
    <w:p>
      <w:pPr>
        <w:pStyle w:val="style0"/>
        <w:spacing w:after="0" w:before="0" w:line="200" w:lineRule="atLeast"/>
        <w:ind w:firstLine="624" w:left="0" w:right="0"/>
        <w:jc w:val="both"/>
      </w:pPr>
      <w:r>
        <w:rPr>
          <w:rFonts w:ascii="Times New Roman" w:cs="Bookman Old Style" w:hAnsi="Times New Roman"/>
          <w:b/>
          <w:sz w:val="24"/>
          <w:szCs w:val="24"/>
        </w:rPr>
        <w:t>П. Оценка диктантов</w:t>
      </w:r>
    </w:p>
    <w:p>
      <w:pPr>
        <w:pStyle w:val="style0"/>
        <w:spacing w:after="0" w:before="0" w:line="200" w:lineRule="atLeast"/>
        <w:ind w:firstLine="624" w:left="0" w:right="0"/>
        <w:jc w:val="both"/>
      </w:pPr>
      <w:r>
        <w:rPr/>
      </w:r>
    </w:p>
    <w:p>
      <w:pPr>
        <w:pStyle w:val="style0"/>
        <w:spacing w:after="0" w:before="0" w:line="200" w:lineRule="atLeast"/>
        <w:ind w:firstLine="624" w:left="0" w:right="0"/>
        <w:jc w:val="both"/>
      </w:pPr>
      <w:r>
        <w:rPr>
          <w:rFonts w:ascii="Times New Roman" w:cs="Bookman Old Style" w:hAnsi="Times New Roman"/>
          <w:sz w:val="24"/>
          <w:szCs w:val="24"/>
        </w:rPr>
        <w:t>Диктант — одна из основных форм проверки орфографической и пунктуационной грамотности.</w:t>
      </w:r>
    </w:p>
    <w:p>
      <w:pPr>
        <w:pStyle w:val="style0"/>
        <w:spacing w:after="0" w:before="0" w:line="200" w:lineRule="atLeast"/>
        <w:ind w:firstLine="624" w:left="0" w:right="0"/>
        <w:jc w:val="both"/>
      </w:pPr>
      <w:r>
        <w:rPr>
          <w:rFonts w:ascii="Times New Roman" w:cs="Bookman Old Style" w:hAnsi="Times New Roman"/>
          <w:sz w:val="24"/>
          <w:szCs w:val="24"/>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pPr>
        <w:pStyle w:val="style0"/>
        <w:spacing w:after="0" w:before="0" w:line="200" w:lineRule="atLeast"/>
        <w:ind w:firstLine="624" w:left="0" w:right="0"/>
        <w:jc w:val="both"/>
      </w:pPr>
      <w:r>
        <w:rPr>
          <w:rFonts w:ascii="Times New Roman" w:cs="Bookman Old Style" w:hAnsi="Times New Roman"/>
          <w:sz w:val="24"/>
          <w:szCs w:val="24"/>
        </w:rPr>
        <w:t>Объем диктанта устанавливается: для 9</w:t>
      </w:r>
      <w:r>
        <w:rPr>
          <w:rFonts w:ascii="Times New Roman" w:cs="Bookman Old Style" w:hAnsi="Times New Roman"/>
          <w:b/>
          <w:sz w:val="24"/>
          <w:szCs w:val="24"/>
        </w:rPr>
        <w:t xml:space="preserve"> класса — 120-150 </w:t>
      </w:r>
      <w:r>
        <w:rPr>
          <w:rFonts w:ascii="Times New Roman" w:cs="Bookman Old Style" w:hAnsi="Times New Roman"/>
          <w:sz w:val="24"/>
          <w:szCs w:val="24"/>
        </w:rPr>
        <w:t>(При подсчете слов учитываются как самостоятельные, так и служебные слова.)</w:t>
      </w:r>
    </w:p>
    <w:p>
      <w:pPr>
        <w:pStyle w:val="style0"/>
        <w:spacing w:after="0" w:before="0" w:line="200" w:lineRule="atLeast"/>
        <w:ind w:firstLine="624" w:left="0" w:right="0"/>
        <w:jc w:val="both"/>
      </w:pPr>
      <w:r>
        <w:rPr>
          <w:rFonts w:ascii="Times New Roman" w:cs="Bookman Old Style" w:hAnsi="Times New Roman"/>
          <w:b/>
          <w:sz w:val="24"/>
          <w:szCs w:val="24"/>
        </w:rPr>
        <w:t>Контрольный словарный диктант</w:t>
      </w:r>
      <w:r>
        <w:rPr>
          <w:rFonts w:ascii="Times New Roman" w:cs="Bookman Old Style" w:hAnsi="Times New Roman"/>
          <w:sz w:val="24"/>
          <w:szCs w:val="24"/>
        </w:rPr>
        <w:t xml:space="preserve"> проверяет усвоение слов с непроверяемыми и труднопроверяемыми орфограммами. Он может состоять из следующего количества слов: </w:t>
      </w:r>
      <w:r>
        <w:rPr>
          <w:rFonts w:ascii="Times New Roman" w:cs="Bookman Old Style" w:hAnsi="Times New Roman"/>
          <w:b/>
          <w:sz w:val="24"/>
          <w:szCs w:val="24"/>
        </w:rPr>
        <w:t xml:space="preserve"> для 9 класса - 30 - 35.</w:t>
      </w:r>
    </w:p>
    <w:p>
      <w:pPr>
        <w:pStyle w:val="style0"/>
        <w:spacing w:after="0" w:before="0" w:line="200" w:lineRule="atLeast"/>
        <w:ind w:firstLine="624" w:left="0" w:right="0"/>
        <w:jc w:val="both"/>
      </w:pPr>
      <w:r>
        <w:rPr>
          <w:rFonts w:ascii="Times New Roman" w:cs="Bookman Old Style" w:hAnsi="Times New Roman"/>
          <w:sz w:val="24"/>
          <w:szCs w:val="24"/>
        </w:rPr>
        <w:t>Диктант, имеющий целью проверку подготовки учащихся по определенной теме, должен включать в себя основные орфограммы или пунктограммы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pPr>
        <w:pStyle w:val="style0"/>
        <w:spacing w:after="0" w:before="0" w:line="200" w:lineRule="atLeast"/>
        <w:ind w:firstLine="624" w:left="0" w:right="0"/>
        <w:jc w:val="both"/>
      </w:pPr>
      <w:r>
        <w:rPr>
          <w:rFonts w:ascii="Times New Roman" w:cs="Bookman Old Style" w:hAnsi="Times New Roman"/>
          <w:sz w:val="24"/>
          <w:szCs w:val="24"/>
        </w:rPr>
        <w:t xml:space="preserve">Для контрольных диктантов следует подбирать такие тексты, в которых изучаемые в данной теме орфограммы и пунктограммы были бы представлены не менее чем 2 — 3 случаями. Из изученных ранее орфограмм и пунктограмм включаются основные; они должны быть представлены 1 — 3 случаями. </w:t>
      </w:r>
      <w:r>
        <w:rPr>
          <w:rFonts w:ascii="Times New Roman" w:cs="Bookman Old Style" w:hAnsi="Times New Roman"/>
          <w:b/>
          <w:sz w:val="24"/>
          <w:szCs w:val="24"/>
        </w:rPr>
        <w:t>В целом количество проверяемых орфограмм и пунктограмм не должно превышать: в 9 классе - 24 различных орфограмми 10 пунктограмм.</w:t>
      </w:r>
    </w:p>
    <w:p>
      <w:pPr>
        <w:pStyle w:val="style0"/>
        <w:spacing w:after="0" w:before="0" w:line="200" w:lineRule="atLeast"/>
        <w:ind w:firstLine="624" w:left="0" w:right="0"/>
        <w:jc w:val="both"/>
      </w:pPr>
      <w:r>
        <w:rPr>
          <w:rFonts w:ascii="Times New Roman" w:cs="Bookman Old Style" w:hAnsi="Times New Roman"/>
          <w:sz w:val="24"/>
          <w:szCs w:val="24"/>
        </w:rPr>
        <w:t>В тексты контрольных диктантов могут включаться только те вновь изученные орфограммы, которые в достаточной мере закреплялись (не менее чем на двух-трех предыдущих уроках).</w:t>
      </w:r>
    </w:p>
    <w:p>
      <w:pPr>
        <w:pStyle w:val="style0"/>
        <w:spacing w:after="0" w:before="0" w:line="200" w:lineRule="atLeast"/>
        <w:ind w:firstLine="624" w:left="0" w:right="0"/>
        <w:jc w:val="both"/>
      </w:pPr>
      <w:r>
        <w:rPr>
          <w:rFonts w:ascii="Times New Roman" w:cs="Bookman Old Style" w:hAnsi="Times New Roman"/>
          <w:b/>
          <w:sz w:val="24"/>
          <w:szCs w:val="24"/>
        </w:rPr>
        <w:t>В диктантах должно быть: в VIII-IX классах - не более 10</w:t>
      </w:r>
      <w:r>
        <w:rPr>
          <w:rFonts w:ascii="Times New Roman" w:cs="Bookman Old Style" w:hAnsi="Times New Roman"/>
          <w:sz w:val="24"/>
          <w:szCs w:val="24"/>
        </w:rPr>
        <w:t xml:space="preserve"> различных слов с непроверяемыми и труднопроверяемыми написаниями, правописанию которых ученики специально обучались.</w:t>
      </w:r>
    </w:p>
    <w:p>
      <w:pPr>
        <w:pStyle w:val="style0"/>
        <w:spacing w:after="0" w:before="0" w:line="200" w:lineRule="atLeast"/>
        <w:ind w:firstLine="624" w:left="0" w:right="0"/>
        <w:jc w:val="both"/>
      </w:pPr>
      <w:r>
        <w:rPr>
          <w:rFonts w:ascii="Times New Roman" w:cs="Bookman Old Style" w:hAnsi="Times New Roman"/>
          <w:sz w:val="24"/>
          <w:szCs w:val="24"/>
        </w:rPr>
        <w:t>До конца первой четверти (а в V классе — до конца первого полугодия) сохраняется объем текста, рекомендованный для предыдущего класса.</w:t>
      </w:r>
    </w:p>
    <w:p>
      <w:pPr>
        <w:pStyle w:val="style0"/>
        <w:spacing w:after="0" w:before="0" w:line="200" w:lineRule="atLeast"/>
        <w:ind w:firstLine="624" w:left="0" w:right="0"/>
        <w:jc w:val="both"/>
      </w:pPr>
      <w:r>
        <w:rPr>
          <w:rFonts w:ascii="Times New Roman" w:cs="Bookman Old Style" w:hAnsi="Times New Roman"/>
          <w:sz w:val="24"/>
          <w:szCs w:val="24"/>
        </w:rPr>
        <w:t xml:space="preserve">При оценке диктанта </w:t>
      </w:r>
      <w:r>
        <w:rPr>
          <w:rFonts w:ascii="Times New Roman" w:cs="Bookman Old Style" w:hAnsi="Times New Roman"/>
          <w:b/>
          <w:sz w:val="24"/>
          <w:szCs w:val="24"/>
        </w:rPr>
        <w:t>исправляются, но не учитываются орфографические и пунктуационные ошибки:</w:t>
      </w:r>
    </w:p>
    <w:p>
      <w:pPr>
        <w:pStyle w:val="style0"/>
        <w:spacing w:after="0" w:before="0" w:line="200" w:lineRule="atLeast"/>
        <w:ind w:firstLine="624" w:left="0" w:right="0"/>
        <w:jc w:val="both"/>
      </w:pPr>
      <w:r>
        <w:rPr>
          <w:rFonts w:ascii="Times New Roman" w:cs="Bookman Old Style" w:hAnsi="Times New Roman"/>
          <w:sz w:val="24"/>
          <w:szCs w:val="24"/>
        </w:rPr>
        <w:t>1) в переносе слов;</w:t>
        <w:tab/>
      </w:r>
    </w:p>
    <w:p>
      <w:pPr>
        <w:pStyle w:val="style0"/>
        <w:spacing w:after="0" w:before="0" w:line="200" w:lineRule="atLeast"/>
        <w:ind w:firstLine="624" w:left="0" w:right="0"/>
        <w:jc w:val="both"/>
      </w:pPr>
      <w:r>
        <w:rPr>
          <w:rFonts w:ascii="Times New Roman" w:cs="Bookman Old Style" w:hAnsi="Times New Roman"/>
          <w:sz w:val="24"/>
          <w:szCs w:val="24"/>
        </w:rPr>
        <w:t>2) на правила, которые не включены в школьную программу;</w:t>
      </w:r>
    </w:p>
    <w:p>
      <w:pPr>
        <w:pStyle w:val="style0"/>
        <w:spacing w:after="0" w:before="0" w:line="200" w:lineRule="atLeast"/>
        <w:ind w:firstLine="624" w:left="0" w:right="0"/>
        <w:jc w:val="both"/>
      </w:pPr>
      <w:r>
        <w:rPr>
          <w:rFonts w:ascii="Times New Roman" w:cs="Bookman Old Style" w:hAnsi="Times New Roman"/>
          <w:sz w:val="24"/>
          <w:szCs w:val="24"/>
        </w:rPr>
        <w:t>3) на еще не изученные правила;</w:t>
      </w:r>
    </w:p>
    <w:p>
      <w:pPr>
        <w:pStyle w:val="style0"/>
        <w:spacing w:after="0" w:before="0" w:line="200" w:lineRule="atLeast"/>
        <w:ind w:firstLine="624" w:left="0" w:right="0"/>
        <w:jc w:val="both"/>
      </w:pPr>
      <w:r>
        <w:rPr>
          <w:rFonts w:ascii="Times New Roman" w:cs="Bookman Old Style" w:hAnsi="Times New Roman"/>
          <w:sz w:val="24"/>
          <w:szCs w:val="24"/>
        </w:rPr>
        <w:t>4) в словах с непроверяемыми написаниями, над которыми не проводилась специальная работа;</w:t>
      </w:r>
    </w:p>
    <w:p>
      <w:pPr>
        <w:pStyle w:val="style0"/>
        <w:spacing w:after="0" w:before="0" w:line="200" w:lineRule="atLeast"/>
        <w:ind w:firstLine="624" w:left="0" w:right="0"/>
        <w:jc w:val="both"/>
      </w:pPr>
      <w:r>
        <w:rPr>
          <w:rFonts w:ascii="Times New Roman" w:cs="Bookman Old Style" w:hAnsi="Times New Roman"/>
          <w:sz w:val="24"/>
          <w:szCs w:val="24"/>
        </w:rPr>
        <w:t>5) в передаче авторской пунктуации.</w:t>
      </w:r>
    </w:p>
    <w:p>
      <w:pPr>
        <w:pStyle w:val="style0"/>
        <w:spacing w:after="0" w:before="0" w:line="200" w:lineRule="atLeast"/>
        <w:ind w:firstLine="624" w:left="0" w:right="0"/>
        <w:jc w:val="both"/>
      </w:pPr>
      <w:r>
        <w:rPr>
          <w:rFonts w:ascii="Times New Roman" w:cs="Bookman Old Style" w:hAnsi="Times New Roman"/>
          <w:sz w:val="24"/>
          <w:szCs w:val="24"/>
        </w:rPr>
        <w:t>Исправляются, но не учитываются описки, неправильные написания, искажающие звуковой облик слова, например: «ра-по-тает» (вместо работает), «дулпо» (вместо дупло), «мемля» (вместо земля).</w:t>
      </w:r>
    </w:p>
    <w:p>
      <w:pPr>
        <w:pStyle w:val="style0"/>
        <w:spacing w:after="0" w:before="0" w:line="200" w:lineRule="atLeast"/>
        <w:ind w:firstLine="624" w:left="0" w:right="0"/>
        <w:jc w:val="both"/>
      </w:pPr>
      <w:r>
        <w:rPr>
          <w:rFonts w:ascii="Times New Roman" w:cs="Bookman Old Style" w:hAnsi="Times New Roman"/>
          <w:sz w:val="24"/>
          <w:szCs w:val="24"/>
        </w:rPr>
        <w:t xml:space="preserve">При оценке диктантов важно также учитывать характер ошибки. Среди ошибок следует выделять негрубые, т. е. не имеющие существенного значения для характеристики грамотности. При подсчете ошибок две негрубые считаются за одну. К </w:t>
      </w:r>
      <w:r>
        <w:rPr>
          <w:rFonts w:ascii="Times New Roman" w:cs="Bookman Old Style" w:hAnsi="Times New Roman"/>
          <w:b/>
          <w:sz w:val="24"/>
          <w:szCs w:val="24"/>
        </w:rPr>
        <w:t>негрубым</w:t>
        <w:br/>
        <w:t>относятся ошибки:</w:t>
        <w:tab/>
      </w:r>
    </w:p>
    <w:p>
      <w:pPr>
        <w:pStyle w:val="style0"/>
        <w:spacing w:after="0" w:before="0" w:line="200" w:lineRule="atLeast"/>
        <w:ind w:firstLine="624" w:left="0" w:right="0"/>
        <w:jc w:val="both"/>
      </w:pPr>
      <w:r>
        <w:rPr>
          <w:rFonts w:ascii="Times New Roman" w:cs="Bookman Old Style" w:hAnsi="Times New Roman"/>
          <w:sz w:val="24"/>
          <w:szCs w:val="24"/>
        </w:rPr>
        <w:t>1) в исключениях из правил;</w:t>
      </w:r>
    </w:p>
    <w:p>
      <w:pPr>
        <w:pStyle w:val="style0"/>
        <w:spacing w:after="0" w:before="0" w:line="200" w:lineRule="atLeast"/>
        <w:ind w:firstLine="624" w:left="0" w:right="0"/>
        <w:jc w:val="both"/>
      </w:pPr>
      <w:r>
        <w:rPr>
          <w:rFonts w:ascii="Times New Roman" w:cs="Bookman Old Style" w:hAnsi="Times New Roman"/>
          <w:sz w:val="24"/>
          <w:szCs w:val="24"/>
        </w:rPr>
        <w:t>2) в написании большой буквы в составных собственных наименованиях;</w:t>
      </w:r>
    </w:p>
    <w:p>
      <w:pPr>
        <w:pStyle w:val="style0"/>
        <w:spacing w:after="0" w:before="0" w:line="200" w:lineRule="atLeast"/>
        <w:ind w:firstLine="624" w:left="0" w:right="0"/>
        <w:jc w:val="both"/>
      </w:pPr>
      <w:r>
        <w:rPr>
          <w:rFonts w:ascii="Times New Roman" w:cs="Bookman Old Style" w:hAnsi="Times New Roman"/>
          <w:sz w:val="24"/>
          <w:szCs w:val="24"/>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pPr>
        <w:pStyle w:val="style0"/>
        <w:spacing w:after="0" w:before="0" w:line="200" w:lineRule="atLeast"/>
        <w:ind w:firstLine="624" w:left="0" w:right="0"/>
        <w:jc w:val="both"/>
      </w:pPr>
      <w:r>
        <w:rPr>
          <w:rFonts w:ascii="Times New Roman" w:cs="Bookman Old Style" w:hAnsi="Times New Roman"/>
          <w:sz w:val="24"/>
          <w:szCs w:val="24"/>
        </w:rPr>
        <w:t>4) в случаях раздельного и слитного написания не с прилагательными и причастиями, выступающими в роли сказуемого;</w:t>
      </w:r>
    </w:p>
    <w:p>
      <w:pPr>
        <w:pStyle w:val="style0"/>
        <w:spacing w:after="0" w:before="0" w:line="200" w:lineRule="atLeast"/>
        <w:ind w:firstLine="624" w:left="0" w:right="0"/>
        <w:jc w:val="both"/>
      </w:pPr>
      <w:r>
        <w:rPr>
          <w:rFonts w:ascii="Times New Roman" w:cs="Bookman Old Style" w:hAnsi="Times New Roman"/>
          <w:sz w:val="24"/>
          <w:szCs w:val="24"/>
        </w:rPr>
        <w:t>5) в написании ы и и после приставок;</w:t>
      </w:r>
    </w:p>
    <w:p>
      <w:pPr>
        <w:pStyle w:val="style0"/>
        <w:spacing w:after="0" w:before="0" w:line="200" w:lineRule="atLeast"/>
        <w:ind w:firstLine="624" w:left="0" w:right="0"/>
        <w:jc w:val="both"/>
      </w:pPr>
      <w:r>
        <w:rPr>
          <w:rFonts w:ascii="Times New Roman" w:cs="Bookman Old Style" w:hAnsi="Times New Roman"/>
          <w:sz w:val="24"/>
          <w:szCs w:val="24"/>
        </w:rPr>
        <w:t>6) в случаях трудного различения не я ни (Куда он только не обращался! Куда он ни обращался, никто не мог дать ему ответ. Никто иной не...; не кто иной, как; ничто иное не...; не что иное, как и др.);</w:t>
      </w:r>
    </w:p>
    <w:p>
      <w:pPr>
        <w:pStyle w:val="style0"/>
        <w:spacing w:after="0" w:before="0" w:line="200" w:lineRule="atLeast"/>
        <w:ind w:firstLine="624" w:left="0" w:right="0"/>
        <w:jc w:val="both"/>
      </w:pPr>
      <w:r>
        <w:rPr>
          <w:rFonts w:ascii="Times New Roman" w:cs="Bookman Old Style" w:hAnsi="Times New Roman"/>
          <w:sz w:val="24"/>
          <w:szCs w:val="24"/>
        </w:rPr>
        <w:t>7) в собственных именах нерусского происхождения;</w:t>
      </w:r>
    </w:p>
    <w:p>
      <w:pPr>
        <w:pStyle w:val="style0"/>
        <w:spacing w:after="0" w:before="0" w:line="200" w:lineRule="atLeast"/>
        <w:ind w:firstLine="624" w:left="0" w:right="0"/>
        <w:jc w:val="both"/>
      </w:pPr>
      <w:r>
        <w:rPr>
          <w:rFonts w:ascii="Times New Roman" w:cs="Bookman Old Style" w:hAnsi="Times New Roman"/>
          <w:sz w:val="24"/>
          <w:szCs w:val="24"/>
        </w:rPr>
        <w:t>8) в случаях, когда вместо одного знака препинания поставлен другой;</w:t>
      </w:r>
    </w:p>
    <w:p>
      <w:pPr>
        <w:pStyle w:val="style0"/>
        <w:spacing w:after="0" w:before="0" w:line="200" w:lineRule="atLeast"/>
        <w:ind w:firstLine="624" w:left="0" w:right="0"/>
        <w:jc w:val="both"/>
      </w:pPr>
      <w:r>
        <w:rPr>
          <w:rFonts w:ascii="Times New Roman" w:cs="Bookman Old Style" w:hAnsi="Times New Roman"/>
          <w:sz w:val="24"/>
          <w:szCs w:val="24"/>
        </w:rPr>
        <w:t>9) в пропуске одного из сочетающихся знаков препинания или в нарушении их последовательности.</w:t>
      </w:r>
    </w:p>
    <w:p>
      <w:pPr>
        <w:pStyle w:val="style0"/>
        <w:spacing w:after="0" w:before="0" w:line="200" w:lineRule="atLeast"/>
        <w:ind w:firstLine="624" w:left="0" w:right="0"/>
        <w:jc w:val="both"/>
      </w:pPr>
      <w:r>
        <w:rPr>
          <w:rFonts w:ascii="Times New Roman" w:cs="Bookman Old Style" w:hAnsi="Times New Roman"/>
          <w:sz w:val="24"/>
          <w:szCs w:val="24"/>
        </w:rPr>
        <w:t xml:space="preserve">Необходимо учитывать также </w:t>
      </w:r>
      <w:r>
        <w:rPr>
          <w:rFonts w:ascii="Times New Roman" w:cs="Bookman Old Style" w:hAnsi="Times New Roman"/>
          <w:b/>
          <w:sz w:val="24"/>
          <w:szCs w:val="24"/>
        </w:rPr>
        <w:t>повторяемость и однотипность ошибок</w:t>
      </w:r>
      <w:r>
        <w:rPr>
          <w:rFonts w:ascii="Times New Roman" w:cs="Bookman Old Style" w:hAnsi="Times New Roman"/>
          <w:sz w:val="24"/>
          <w:szCs w:val="24"/>
        </w:rPr>
        <w:t>. Если ошибка повторяется в одном и том же слове или в корне однокоренных слов, то она считается за одну ошибку.</w:t>
      </w:r>
    </w:p>
    <w:p>
      <w:pPr>
        <w:pStyle w:val="style0"/>
        <w:spacing w:after="0" w:before="0" w:line="200" w:lineRule="atLeast"/>
        <w:ind w:firstLine="624" w:left="0" w:right="0"/>
        <w:jc w:val="both"/>
      </w:pPr>
      <w:r>
        <w:rPr>
          <w:rFonts w:ascii="Times New Roman" w:cs="Bookman Old Style" w:hAnsi="Times New Roman"/>
          <w:sz w:val="24"/>
          <w:szCs w:val="24"/>
        </w:rPr>
        <w:t>Однотипными считаются ошибки на одно правило, если условия выбора правильного написания заключены в грамматических (в армии, вообще; колют, борются) и фонетических (пирожок, сверчок) особенностях данного слова.</w:t>
      </w:r>
    </w:p>
    <w:p>
      <w:pPr>
        <w:pStyle w:val="style0"/>
        <w:spacing w:after="0" w:before="0" w:line="200" w:lineRule="atLeast"/>
        <w:ind w:firstLine="624" w:left="0" w:right="0"/>
        <w:jc w:val="both"/>
      </w:pPr>
      <w:r>
        <w:rPr>
          <w:rFonts w:ascii="Times New Roman" w:cs="Bookman Old Style" w:hAnsi="Times New Roman"/>
          <w:sz w:val="24"/>
          <w:szCs w:val="24"/>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pPr>
        <w:pStyle w:val="style0"/>
        <w:spacing w:after="0" w:before="0" w:line="200" w:lineRule="atLeast"/>
        <w:ind w:firstLine="624" w:left="0" w:right="0"/>
        <w:jc w:val="both"/>
      </w:pPr>
      <w:r>
        <w:rPr>
          <w:rFonts w:ascii="Times New Roman" w:cs="Bookman Old Style" w:hAnsi="Times New Roman"/>
          <w:sz w:val="24"/>
          <w:szCs w:val="24"/>
        </w:rPr>
        <w:t xml:space="preserve">Первые </w:t>
      </w:r>
      <w:r>
        <w:rPr>
          <w:rFonts w:ascii="Times New Roman" w:cs="Bookman Old Style" w:hAnsi="Times New Roman"/>
          <w:b/>
          <w:sz w:val="24"/>
          <w:szCs w:val="24"/>
        </w:rPr>
        <w:t>три однотипные ошибки</w:t>
      </w:r>
      <w:r>
        <w:rPr>
          <w:rFonts w:ascii="Times New Roman" w:cs="Bookman Old Style" w:hAnsi="Times New Roman"/>
          <w:sz w:val="24"/>
          <w:szCs w:val="24"/>
        </w:rPr>
        <w:t xml:space="preserve"> считаются </w:t>
      </w:r>
      <w:r>
        <w:rPr>
          <w:rFonts w:ascii="Times New Roman" w:cs="Bookman Old Style" w:hAnsi="Times New Roman"/>
          <w:b/>
          <w:sz w:val="24"/>
          <w:szCs w:val="24"/>
        </w:rPr>
        <w:t>за одну ошибку</w:t>
      </w:r>
      <w:r>
        <w:rPr>
          <w:rFonts w:ascii="Times New Roman" w:cs="Bookman Old Style" w:hAnsi="Times New Roman"/>
          <w:sz w:val="24"/>
          <w:szCs w:val="24"/>
        </w:rPr>
        <w:t>, каждая следующая подобная ошибка учитывается самостоятельно.</w:t>
      </w:r>
    </w:p>
    <w:p>
      <w:pPr>
        <w:pStyle w:val="style0"/>
        <w:spacing w:after="0" w:before="0" w:line="200" w:lineRule="atLeast"/>
        <w:ind w:firstLine="624" w:left="0" w:right="0"/>
        <w:jc w:val="both"/>
      </w:pPr>
      <w:r>
        <w:rPr>
          <w:rFonts w:ascii="Times New Roman" w:cs="Bookman Old Style" w:hAnsi="Times New Roman"/>
          <w:b/>
          <w:i/>
          <w:sz w:val="24"/>
          <w:szCs w:val="24"/>
        </w:rPr>
        <w:t>Примечание.</w:t>
      </w:r>
      <w:r>
        <w:rPr>
          <w:rFonts w:ascii="Times New Roman" w:cs="Bookman Old Style" w:hAnsi="Times New Roman"/>
          <w:sz w:val="24"/>
          <w:szCs w:val="24"/>
        </w:rPr>
        <w:t xml:space="preserve"> Если в одном непроверяемом слове допущены 2 и более ошибок, то все они считаются за одну ошибку.</w:t>
      </w:r>
    </w:p>
    <w:p>
      <w:pPr>
        <w:pStyle w:val="style0"/>
        <w:spacing w:after="0" w:before="0" w:line="200" w:lineRule="atLeast"/>
        <w:ind w:firstLine="624" w:left="0" w:right="0"/>
        <w:jc w:val="both"/>
      </w:pPr>
      <w:r>
        <w:rPr>
          <w:rFonts w:ascii="Times New Roman" w:cs="Bookman Old Style" w:hAnsi="Times New Roman"/>
          <w:sz w:val="24"/>
          <w:szCs w:val="24"/>
        </w:rPr>
        <w:t>При наличии в контрольном диктанте более 5 поправок</w:t>
      </w:r>
    </w:p>
    <w:p>
      <w:pPr>
        <w:pStyle w:val="style0"/>
        <w:spacing w:after="0" w:before="0" w:line="200" w:lineRule="atLeast"/>
        <w:ind w:firstLine="624" w:left="0" w:right="0"/>
        <w:jc w:val="both"/>
      </w:pPr>
      <w:r>
        <w:rPr>
          <w:rFonts w:ascii="Times New Roman" w:cs="Bookman Old Style" w:eastAsia="Bookman Old Style" w:hAnsi="Times New Roman"/>
          <w:sz w:val="24"/>
          <w:szCs w:val="24"/>
        </w:rPr>
        <w:t xml:space="preserve"> </w:t>
      </w:r>
      <w:r>
        <w:rPr>
          <w:rFonts w:ascii="Times New Roman" w:cs="Bookman Old Style" w:hAnsi="Times New Roman"/>
          <w:sz w:val="24"/>
          <w:szCs w:val="24"/>
        </w:rPr>
        <w:t>(исправление неверного написания на верное) оценка снижается на один балл. Отличная оценка не выставляется при наличии трех и более исправлений.</w:t>
        <w:tab/>
        <w:t>.</w:t>
      </w:r>
    </w:p>
    <w:p>
      <w:pPr>
        <w:pStyle w:val="style0"/>
        <w:spacing w:after="0" w:before="0" w:line="200" w:lineRule="atLeast"/>
        <w:ind w:firstLine="624" w:left="0" w:right="0"/>
        <w:jc w:val="both"/>
      </w:pPr>
      <w:r>
        <w:rPr>
          <w:rFonts w:ascii="Times New Roman" w:cs="Bookman Old Style" w:hAnsi="Times New Roman"/>
          <w:b/>
          <w:sz w:val="24"/>
          <w:szCs w:val="24"/>
        </w:rPr>
        <w:t xml:space="preserve">Диктант </w:t>
      </w:r>
      <w:r>
        <w:rPr>
          <w:rFonts w:ascii="Times New Roman" w:cs="Bookman Old Style" w:hAnsi="Times New Roman"/>
          <w:sz w:val="24"/>
          <w:szCs w:val="24"/>
        </w:rPr>
        <w:t xml:space="preserve"> оценивается  одной отметкой.</w:t>
      </w:r>
    </w:p>
    <w:p>
      <w:pPr>
        <w:pStyle w:val="style0"/>
        <w:spacing w:after="0" w:before="0" w:line="200" w:lineRule="atLeast"/>
        <w:ind w:firstLine="624" w:left="0" w:right="0"/>
        <w:jc w:val="both"/>
      </w:pPr>
      <w:r>
        <w:rPr>
          <w:rFonts w:ascii="Times New Roman" w:cs="Bookman Old Style" w:hAnsi="Times New Roman"/>
          <w:b/>
          <w:sz w:val="24"/>
          <w:szCs w:val="24"/>
        </w:rPr>
        <w:t>Оценка «5»</w:t>
      </w:r>
      <w:r>
        <w:rPr>
          <w:rFonts w:ascii="Times New Roman" w:cs="Bookman Old Style" w:hAnsi="Times New Roman"/>
          <w:sz w:val="24"/>
          <w:szCs w:val="24"/>
        </w:rPr>
        <w:t xml:space="preserve"> выставляется за безошибочную работу, а также при наличии в ней </w:t>
      </w:r>
      <w:r>
        <w:rPr>
          <w:rFonts w:ascii="Times New Roman" w:cs="Bookman Old Style" w:hAnsi="Times New Roman"/>
          <w:b/>
          <w:sz w:val="24"/>
          <w:szCs w:val="24"/>
        </w:rPr>
        <w:t>1 негрубой орфографической или 1 негрубой пунктуационной ошибки.</w:t>
      </w:r>
    </w:p>
    <w:p>
      <w:pPr>
        <w:pStyle w:val="style0"/>
        <w:spacing w:after="0" w:before="0" w:line="200" w:lineRule="atLeast"/>
        <w:ind w:firstLine="624" w:left="0" w:right="0"/>
        <w:jc w:val="both"/>
      </w:pPr>
      <w:r>
        <w:rPr/>
      </w:r>
    </w:p>
    <w:p>
      <w:pPr>
        <w:pStyle w:val="style0"/>
        <w:spacing w:after="0" w:before="0" w:line="200" w:lineRule="atLeast"/>
        <w:ind w:firstLine="624" w:left="0" w:right="0"/>
        <w:jc w:val="both"/>
      </w:pPr>
      <w:r>
        <w:rPr>
          <w:rFonts w:ascii="Times New Roman" w:cs="Bookman Old Style" w:hAnsi="Times New Roman"/>
          <w:b/>
          <w:sz w:val="24"/>
          <w:szCs w:val="24"/>
        </w:rPr>
        <w:t>Оценка «4»</w:t>
      </w:r>
      <w:r>
        <w:rPr>
          <w:rFonts w:ascii="Times New Roman" w:cs="Bookman Old Style" w:hAnsi="Times New Roman"/>
          <w:sz w:val="24"/>
          <w:szCs w:val="24"/>
        </w:rPr>
        <w:t xml:space="preserve"> выставляется при наличии в диктанте </w:t>
      </w:r>
      <w:r>
        <w:rPr>
          <w:rFonts w:ascii="Times New Roman" w:cs="Bookman Old Style" w:hAnsi="Times New Roman"/>
          <w:b/>
          <w:sz w:val="24"/>
          <w:szCs w:val="24"/>
        </w:rPr>
        <w:t>2 орфографических и 2 пунктуационных ошибок, или 1 орфографической и 3 пунктуационных ошибок, или 4 пунктуационных при отсутствии орфографических ошибок. Оценка «4» может выставляться при 3 орфографических ошибках, если среди них есть однотипные.</w:t>
      </w:r>
    </w:p>
    <w:p>
      <w:pPr>
        <w:pStyle w:val="style0"/>
        <w:spacing w:after="0" w:before="0" w:line="200" w:lineRule="atLeast"/>
        <w:ind w:firstLine="624" w:left="0" w:right="0"/>
        <w:jc w:val="both"/>
      </w:pPr>
      <w:r>
        <w:rPr/>
      </w:r>
    </w:p>
    <w:p>
      <w:pPr>
        <w:pStyle w:val="style0"/>
        <w:spacing w:after="0" w:before="0" w:line="200" w:lineRule="atLeast"/>
        <w:ind w:firstLine="624" w:left="0" w:right="0"/>
        <w:jc w:val="both"/>
      </w:pPr>
      <w:r>
        <w:rPr>
          <w:rFonts w:ascii="Times New Roman" w:cs="Bookman Old Style" w:hAnsi="Times New Roman"/>
          <w:b/>
          <w:sz w:val="24"/>
          <w:szCs w:val="24"/>
        </w:rPr>
        <w:t>Оценка «3»</w:t>
      </w:r>
      <w:r>
        <w:rPr>
          <w:rFonts w:ascii="Times New Roman" w:cs="Bookman Old Style" w:hAnsi="Times New Roman"/>
          <w:sz w:val="24"/>
          <w:szCs w:val="24"/>
        </w:rPr>
        <w:t xml:space="preserve"> выставляется за диктант, в котором допущены </w:t>
      </w:r>
      <w:r>
        <w:rPr>
          <w:rFonts w:ascii="Times New Roman" w:cs="Bookman Old Style" w:hAnsi="Times New Roman"/>
          <w:b/>
          <w:sz w:val="24"/>
          <w:szCs w:val="24"/>
        </w:rPr>
        <w:t>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Оценка «3» может быть поставлена также при наличии 6 орфографических и 6 пунктуационных ошибках, если среди тех и других имеются однотипные и негрубые ошибки.</w:t>
      </w:r>
    </w:p>
    <w:p>
      <w:pPr>
        <w:pStyle w:val="style0"/>
        <w:spacing w:after="0" w:before="0" w:line="200" w:lineRule="atLeast"/>
        <w:ind w:firstLine="624" w:left="0" w:right="0"/>
        <w:jc w:val="both"/>
      </w:pPr>
      <w:r>
        <w:rPr/>
      </w:r>
    </w:p>
    <w:p>
      <w:pPr>
        <w:pStyle w:val="style0"/>
        <w:spacing w:after="0" w:before="0" w:line="200" w:lineRule="atLeast"/>
        <w:ind w:firstLine="624" w:left="0" w:right="0"/>
        <w:jc w:val="both"/>
      </w:pPr>
      <w:r>
        <w:rPr>
          <w:rFonts w:ascii="Times New Roman" w:cs="Bookman Old Style" w:hAnsi="Times New Roman"/>
          <w:b/>
          <w:sz w:val="24"/>
          <w:szCs w:val="24"/>
        </w:rPr>
        <w:t>Оценка «2»</w:t>
      </w:r>
      <w:r>
        <w:rPr>
          <w:rFonts w:ascii="Times New Roman" w:cs="Bookman Old Style" w:hAnsi="Times New Roman"/>
          <w:sz w:val="24"/>
          <w:szCs w:val="24"/>
        </w:rPr>
        <w:t xml:space="preserve"> выставляется за диктант, в котором допущено </w:t>
      </w:r>
      <w:r>
        <w:rPr>
          <w:rFonts w:ascii="Times New Roman" w:cs="Bookman Old Style" w:hAnsi="Times New Roman"/>
          <w:b/>
          <w:sz w:val="24"/>
          <w:szCs w:val="24"/>
        </w:rPr>
        <w:t>до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w:t>
      </w:r>
    </w:p>
    <w:p>
      <w:pPr>
        <w:pStyle w:val="style0"/>
        <w:spacing w:after="0" w:before="0" w:line="200" w:lineRule="atLeast"/>
        <w:ind w:firstLine="624" w:left="0" w:right="0"/>
        <w:jc w:val="both"/>
      </w:pPr>
      <w:r>
        <w:rPr>
          <w:rFonts w:ascii="Times New Roman" w:cs="Bookman Old Style" w:hAnsi="Times New Roman"/>
          <w:sz w:val="24"/>
          <w:szCs w:val="24"/>
        </w:rPr>
        <w:t>При большем количестве ошибок диктант оценивается баллом «1».</w:t>
      </w:r>
    </w:p>
    <w:p>
      <w:pPr>
        <w:pStyle w:val="style0"/>
        <w:spacing w:after="0" w:before="0" w:line="200" w:lineRule="atLeast"/>
        <w:ind w:firstLine="624" w:left="0" w:right="0"/>
        <w:jc w:val="both"/>
      </w:pPr>
      <w:r>
        <w:rPr>
          <w:rFonts w:ascii="Times New Roman" w:cs="Bookman Old Style" w:hAnsi="Times New Roman"/>
          <w:sz w:val="24"/>
          <w:szCs w:val="24"/>
        </w:rPr>
        <w:t xml:space="preserve">При некоторой вариативности количества ошибок, учитываемых при выставлении оценки за диктант, следует принимать во внимание </w:t>
      </w:r>
      <w:r>
        <w:rPr>
          <w:rFonts w:ascii="Times New Roman" w:cs="Bookman Old Style" w:hAnsi="Times New Roman"/>
          <w:b/>
          <w:sz w:val="24"/>
          <w:szCs w:val="24"/>
        </w:rPr>
        <w:t>предел, превышение которого не позволяет выставлять данную оценку</w:t>
      </w:r>
      <w:r>
        <w:rPr>
          <w:rFonts w:ascii="Times New Roman" w:cs="Bookman Old Style" w:hAnsi="Times New Roman"/>
          <w:sz w:val="24"/>
          <w:szCs w:val="24"/>
        </w:rPr>
        <w:t xml:space="preserve">. Таким пределом является для оценки </w:t>
      </w:r>
      <w:r>
        <w:rPr>
          <w:rFonts w:ascii="Times New Roman" w:cs="Bookman Old Style" w:hAnsi="Times New Roman"/>
          <w:b/>
          <w:sz w:val="24"/>
          <w:szCs w:val="24"/>
        </w:rPr>
        <w:t xml:space="preserve">«4» 2 орфографические ошибки, для оценки «3» — 4 орфографические ошибки, для оценки «2» — 7 орфографических </w:t>
      </w:r>
      <w:r>
        <w:rPr>
          <w:rFonts w:ascii="Times New Roman" w:cs="Bookman Old Style" w:hAnsi="Times New Roman"/>
          <w:sz w:val="24"/>
          <w:szCs w:val="24"/>
        </w:rPr>
        <w:t>ошибок.</w:t>
      </w:r>
    </w:p>
    <w:p>
      <w:pPr>
        <w:pStyle w:val="style0"/>
        <w:spacing w:after="0" w:before="0" w:line="200" w:lineRule="atLeast"/>
        <w:ind w:firstLine="624" w:left="0" w:right="0"/>
        <w:jc w:val="both"/>
      </w:pPr>
      <w:r>
        <w:rPr>
          <w:rFonts w:ascii="Times New Roman" w:cs="Bookman Old Style" w:hAnsi="Times New Roman"/>
          <w:sz w:val="24"/>
          <w:szCs w:val="24"/>
        </w:rPr>
        <w:t xml:space="preserve">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w:t>
      </w:r>
      <w:r>
        <w:rPr>
          <w:rFonts w:ascii="Times New Roman" w:cs="Bookman Old Style" w:hAnsi="Times New Roman"/>
          <w:b/>
          <w:sz w:val="24"/>
          <w:szCs w:val="24"/>
        </w:rPr>
        <w:t>две оценки (за каждый вид работы).</w:t>
      </w:r>
    </w:p>
    <w:p>
      <w:pPr>
        <w:pStyle w:val="style0"/>
        <w:spacing w:after="0" w:before="0" w:line="200" w:lineRule="atLeast"/>
        <w:ind w:firstLine="624" w:left="0" w:right="0"/>
        <w:jc w:val="both"/>
      </w:pPr>
      <w:r>
        <w:rPr>
          <w:rFonts w:ascii="Times New Roman" w:cs="Bookman Old Style" w:hAnsi="Times New Roman"/>
          <w:sz w:val="24"/>
          <w:szCs w:val="24"/>
        </w:rPr>
        <w:t xml:space="preserve">При </w:t>
      </w:r>
      <w:r>
        <w:rPr>
          <w:rFonts w:ascii="Times New Roman" w:cs="Bookman Old Style" w:hAnsi="Times New Roman"/>
          <w:b/>
          <w:sz w:val="24"/>
          <w:szCs w:val="24"/>
        </w:rPr>
        <w:t>оценке выполнения дополнительных заданий</w:t>
      </w:r>
      <w:r>
        <w:rPr>
          <w:rFonts w:ascii="Times New Roman" w:cs="Bookman Old Style" w:hAnsi="Times New Roman"/>
          <w:sz w:val="24"/>
          <w:szCs w:val="24"/>
        </w:rPr>
        <w:t xml:space="preserve"> рекомендуется руководствоваться следующим:</w:t>
      </w:r>
    </w:p>
    <w:p>
      <w:pPr>
        <w:pStyle w:val="style0"/>
        <w:spacing w:after="0" w:before="0" w:line="200" w:lineRule="atLeast"/>
        <w:ind w:firstLine="624" w:left="0" w:right="0"/>
        <w:jc w:val="both"/>
      </w:pPr>
      <w:r>
        <w:rPr>
          <w:rFonts w:ascii="Times New Roman" w:cs="Bookman Old Style" w:hAnsi="Times New Roman"/>
          <w:b/>
          <w:sz w:val="24"/>
          <w:szCs w:val="24"/>
        </w:rPr>
        <w:t xml:space="preserve">Оценка «5» </w:t>
      </w:r>
      <w:r>
        <w:rPr>
          <w:rFonts w:ascii="Times New Roman" w:cs="Bookman Old Style" w:hAnsi="Times New Roman"/>
          <w:sz w:val="24"/>
          <w:szCs w:val="24"/>
        </w:rPr>
        <w:t>ставится, если ученик выполнил все задания верно.</w:t>
      </w:r>
    </w:p>
    <w:p>
      <w:pPr>
        <w:pStyle w:val="style0"/>
        <w:spacing w:after="0" w:before="0" w:line="200" w:lineRule="atLeast"/>
        <w:ind w:firstLine="624" w:left="0" w:right="0"/>
        <w:jc w:val="both"/>
      </w:pPr>
      <w:r>
        <w:rPr>
          <w:rFonts w:ascii="Times New Roman" w:cs="Bookman Old Style" w:hAnsi="Times New Roman"/>
          <w:b/>
          <w:sz w:val="24"/>
          <w:szCs w:val="24"/>
        </w:rPr>
        <w:t>Оценка «4»</w:t>
      </w:r>
      <w:r>
        <w:rPr>
          <w:rFonts w:ascii="Times New Roman" w:cs="Bookman Old Style" w:hAnsi="Times New Roman"/>
          <w:sz w:val="24"/>
          <w:szCs w:val="24"/>
        </w:rPr>
        <w:t xml:space="preserve"> ставится, если ученик выполнил правильно не менее </w:t>
      </w:r>
      <w:r>
        <w:rPr>
          <w:rFonts w:ascii="Times New Roman" w:cs="Bookman Old Style" w:hAnsi="Times New Roman"/>
          <w:b/>
          <w:sz w:val="24"/>
          <w:szCs w:val="24"/>
        </w:rPr>
        <w:t>3/4 заданий</w:t>
      </w:r>
      <w:r>
        <w:rPr>
          <w:rFonts w:ascii="Times New Roman" w:cs="Bookman Old Style" w:hAnsi="Times New Roman"/>
          <w:sz w:val="24"/>
          <w:szCs w:val="24"/>
        </w:rPr>
        <w:t>.</w:t>
      </w:r>
    </w:p>
    <w:p>
      <w:pPr>
        <w:pStyle w:val="style0"/>
        <w:spacing w:after="0" w:before="0" w:line="200" w:lineRule="atLeast"/>
        <w:ind w:firstLine="624" w:left="0" w:right="0"/>
        <w:jc w:val="both"/>
      </w:pPr>
      <w:r>
        <w:rPr>
          <w:rFonts w:ascii="Times New Roman" w:cs="Bookman Old Style" w:hAnsi="Times New Roman"/>
          <w:b/>
          <w:sz w:val="24"/>
          <w:szCs w:val="24"/>
        </w:rPr>
        <w:t>Оценка «3»</w:t>
      </w:r>
      <w:r>
        <w:rPr>
          <w:rFonts w:ascii="Times New Roman" w:cs="Bookman Old Style" w:hAnsi="Times New Roman"/>
          <w:sz w:val="24"/>
          <w:szCs w:val="24"/>
        </w:rPr>
        <w:t xml:space="preserve"> ставится за работу, в которой правильно выполнено </w:t>
      </w:r>
      <w:r>
        <w:rPr>
          <w:rFonts w:ascii="Times New Roman" w:cs="Bookman Old Style" w:hAnsi="Times New Roman"/>
          <w:b/>
          <w:sz w:val="24"/>
          <w:szCs w:val="24"/>
        </w:rPr>
        <w:t>не менее половины заданий.</w:t>
      </w:r>
    </w:p>
    <w:p>
      <w:pPr>
        <w:pStyle w:val="style0"/>
        <w:spacing w:after="0" w:before="0" w:line="200" w:lineRule="atLeast"/>
        <w:ind w:firstLine="624" w:left="0" w:right="0"/>
        <w:jc w:val="both"/>
      </w:pPr>
      <w:r>
        <w:rPr>
          <w:rFonts w:ascii="Times New Roman" w:cs="Bookman Old Style" w:hAnsi="Times New Roman"/>
          <w:b/>
          <w:sz w:val="24"/>
          <w:szCs w:val="24"/>
        </w:rPr>
        <w:t xml:space="preserve">Оценка «2» </w:t>
      </w:r>
      <w:r>
        <w:rPr>
          <w:rFonts w:ascii="Times New Roman" w:cs="Bookman Old Style" w:hAnsi="Times New Roman"/>
          <w:sz w:val="24"/>
          <w:szCs w:val="24"/>
        </w:rPr>
        <w:t xml:space="preserve">ставится за работу, в которой </w:t>
      </w:r>
      <w:r>
        <w:rPr>
          <w:rFonts w:ascii="Times New Roman" w:cs="Bookman Old Style" w:hAnsi="Times New Roman"/>
          <w:b/>
          <w:sz w:val="24"/>
          <w:szCs w:val="24"/>
        </w:rPr>
        <w:t>не выполнено более половины заданий.</w:t>
      </w:r>
    </w:p>
    <w:p>
      <w:pPr>
        <w:pStyle w:val="style0"/>
        <w:spacing w:after="0" w:before="0" w:line="200" w:lineRule="atLeast"/>
        <w:ind w:firstLine="624" w:left="0" w:right="0"/>
        <w:jc w:val="both"/>
      </w:pPr>
      <w:r>
        <w:rPr>
          <w:rFonts w:ascii="Times New Roman" w:cs="Bookman Old Style" w:hAnsi="Times New Roman"/>
          <w:b/>
          <w:i/>
          <w:sz w:val="24"/>
          <w:szCs w:val="24"/>
        </w:rPr>
        <w:t>Примечание.</w:t>
      </w:r>
      <w:r>
        <w:rPr>
          <w:rFonts w:ascii="Times New Roman" w:cs="Bookman Old Style" w:hAnsi="Times New Roman"/>
          <w:sz w:val="24"/>
          <w:szCs w:val="24"/>
        </w:rPr>
        <w:t xml:space="preserve"> Орфографические и пунктуационные ошибки, допущенные при выполнении дополнительных заданий, учитываются при выведении оценки за диктант.</w:t>
      </w:r>
    </w:p>
    <w:p>
      <w:pPr>
        <w:pStyle w:val="style0"/>
        <w:spacing w:after="0" w:before="0" w:line="200" w:lineRule="atLeast"/>
        <w:ind w:firstLine="624" w:left="0" w:right="0"/>
        <w:jc w:val="both"/>
      </w:pPr>
      <w:r>
        <w:rPr/>
      </w:r>
    </w:p>
    <w:p>
      <w:pPr>
        <w:pStyle w:val="style0"/>
        <w:spacing w:after="0" w:before="0" w:line="200" w:lineRule="atLeast"/>
        <w:ind w:firstLine="624" w:left="0" w:right="0"/>
        <w:jc w:val="both"/>
      </w:pPr>
      <w:r>
        <w:rPr>
          <w:rFonts w:ascii="Times New Roman" w:cs="Bookman Old Style" w:hAnsi="Times New Roman"/>
          <w:sz w:val="24"/>
          <w:szCs w:val="24"/>
        </w:rPr>
        <w:t xml:space="preserve">При оценке </w:t>
      </w:r>
      <w:r>
        <w:rPr>
          <w:rFonts w:ascii="Times New Roman" w:cs="Bookman Old Style" w:hAnsi="Times New Roman"/>
          <w:b/>
          <w:sz w:val="24"/>
          <w:szCs w:val="24"/>
        </w:rPr>
        <w:t>контрольного словарного диктанта</w:t>
      </w:r>
      <w:r>
        <w:rPr>
          <w:rFonts w:ascii="Times New Roman" w:cs="Bookman Old Style" w:hAnsi="Times New Roman"/>
          <w:sz w:val="24"/>
          <w:szCs w:val="24"/>
        </w:rPr>
        <w:t xml:space="preserve"> рекомендуется руководствоваться следующим:</w:t>
      </w:r>
    </w:p>
    <w:p>
      <w:pPr>
        <w:pStyle w:val="style0"/>
        <w:spacing w:after="0" w:before="0" w:line="200" w:lineRule="atLeast"/>
        <w:ind w:firstLine="624" w:left="0" w:right="0"/>
        <w:jc w:val="both"/>
      </w:pPr>
      <w:r>
        <w:rPr>
          <w:rFonts w:ascii="Times New Roman" w:cs="Bookman Old Style" w:hAnsi="Times New Roman"/>
          <w:b/>
          <w:sz w:val="24"/>
          <w:szCs w:val="24"/>
        </w:rPr>
        <w:t>Оценка «5»</w:t>
      </w:r>
      <w:r>
        <w:rPr>
          <w:rFonts w:ascii="Times New Roman" w:cs="Bookman Old Style" w:hAnsi="Times New Roman"/>
          <w:sz w:val="24"/>
          <w:szCs w:val="24"/>
        </w:rPr>
        <w:t xml:space="preserve">  ставится за диктант, в котором  нет ошибок.</w:t>
      </w:r>
    </w:p>
    <w:p>
      <w:pPr>
        <w:pStyle w:val="style0"/>
        <w:spacing w:after="0" w:before="0" w:line="200" w:lineRule="atLeast"/>
        <w:ind w:firstLine="624" w:left="0" w:right="0"/>
        <w:jc w:val="both"/>
      </w:pPr>
      <w:r>
        <w:rPr>
          <w:rFonts w:ascii="Times New Roman" w:cs="Bookman Old Style" w:hAnsi="Times New Roman"/>
          <w:b/>
          <w:sz w:val="24"/>
          <w:szCs w:val="24"/>
        </w:rPr>
        <w:t>Оценка «4»</w:t>
      </w:r>
      <w:r>
        <w:rPr>
          <w:rFonts w:ascii="Times New Roman" w:cs="Bookman Old Style" w:hAnsi="Times New Roman"/>
          <w:sz w:val="24"/>
          <w:szCs w:val="24"/>
        </w:rPr>
        <w:t xml:space="preserve"> ставится за диктант, в котором ученик допустил </w:t>
      </w:r>
      <w:r>
        <w:rPr>
          <w:rFonts w:ascii="Times New Roman" w:cs="Bookman Old Style" w:hAnsi="Times New Roman"/>
          <w:b/>
          <w:sz w:val="24"/>
          <w:szCs w:val="24"/>
        </w:rPr>
        <w:t>1 — 2 ошибки.</w:t>
      </w:r>
    </w:p>
    <w:p>
      <w:pPr>
        <w:pStyle w:val="style0"/>
        <w:spacing w:after="0" w:before="0" w:line="200" w:lineRule="atLeast"/>
        <w:ind w:firstLine="624" w:left="0" w:right="0"/>
        <w:jc w:val="both"/>
      </w:pPr>
      <w:r>
        <w:rPr>
          <w:rFonts w:ascii="Times New Roman" w:cs="Bookman Old Style" w:hAnsi="Times New Roman"/>
          <w:b/>
          <w:sz w:val="24"/>
          <w:szCs w:val="24"/>
        </w:rPr>
        <w:t>Оценка «3»</w:t>
      </w:r>
      <w:r>
        <w:rPr>
          <w:rFonts w:ascii="Times New Roman" w:cs="Bookman Old Style" w:hAnsi="Times New Roman"/>
          <w:sz w:val="24"/>
          <w:szCs w:val="24"/>
        </w:rPr>
        <w:t xml:space="preserve"> ставится за диктант, в котором допущено </w:t>
      </w:r>
      <w:r>
        <w:rPr>
          <w:rFonts w:ascii="Times New Roman" w:cs="Bookman Old Style" w:hAnsi="Times New Roman"/>
          <w:b/>
          <w:sz w:val="24"/>
          <w:szCs w:val="24"/>
        </w:rPr>
        <w:t>3 — 4 ошибки.</w:t>
      </w:r>
    </w:p>
    <w:p>
      <w:pPr>
        <w:pStyle w:val="style0"/>
        <w:spacing w:after="0" w:before="0" w:line="200" w:lineRule="atLeast"/>
        <w:ind w:firstLine="624" w:left="0" w:right="0"/>
        <w:jc w:val="both"/>
      </w:pPr>
      <w:r>
        <w:rPr>
          <w:rFonts w:ascii="Times New Roman" w:cs="Bookman Old Style" w:hAnsi="Times New Roman"/>
          <w:b/>
          <w:sz w:val="24"/>
          <w:szCs w:val="24"/>
        </w:rPr>
        <w:t xml:space="preserve">Оценка «2» </w:t>
      </w:r>
      <w:r>
        <w:rPr>
          <w:rFonts w:ascii="Times New Roman" w:cs="Bookman Old Style" w:hAnsi="Times New Roman"/>
          <w:sz w:val="24"/>
          <w:szCs w:val="24"/>
        </w:rPr>
        <w:t xml:space="preserve">ставится за диктант, в котором допущено </w:t>
      </w:r>
      <w:r>
        <w:rPr>
          <w:rFonts w:ascii="Times New Roman" w:cs="Bookman Old Style" w:hAnsi="Times New Roman"/>
          <w:b/>
          <w:sz w:val="24"/>
          <w:szCs w:val="24"/>
        </w:rPr>
        <w:t>до 7 ошибок.</w:t>
      </w:r>
    </w:p>
    <w:p>
      <w:pPr>
        <w:pStyle w:val="style0"/>
        <w:spacing w:after="0" w:before="0" w:line="200" w:lineRule="atLeast"/>
        <w:ind w:firstLine="624" w:left="0" w:right="0"/>
        <w:jc w:val="both"/>
      </w:pPr>
      <w:r>
        <w:rPr/>
      </w:r>
    </w:p>
    <w:p>
      <w:pPr>
        <w:pStyle w:val="style0"/>
        <w:spacing w:after="0" w:before="0" w:line="200" w:lineRule="atLeast"/>
        <w:ind w:firstLine="624" w:left="0" w:right="0"/>
        <w:jc w:val="both"/>
      </w:pPr>
      <w:r>
        <w:rPr>
          <w:rFonts w:ascii="Times New Roman" w:cs="Bookman Old Style" w:hAnsi="Times New Roman"/>
          <w:b/>
          <w:sz w:val="24"/>
          <w:szCs w:val="24"/>
        </w:rPr>
        <w:t>III. Оценка сочинений и изложений</w:t>
      </w:r>
    </w:p>
    <w:p>
      <w:pPr>
        <w:pStyle w:val="style0"/>
        <w:spacing w:after="0" w:before="0" w:line="200" w:lineRule="atLeast"/>
        <w:ind w:firstLine="624" w:left="0" w:right="0"/>
        <w:jc w:val="both"/>
      </w:pPr>
      <w:r>
        <w:rPr/>
      </w:r>
    </w:p>
    <w:p>
      <w:pPr>
        <w:pStyle w:val="style0"/>
        <w:spacing w:after="0" w:before="0" w:line="200" w:lineRule="atLeast"/>
        <w:ind w:firstLine="624" w:left="0" w:right="0"/>
        <w:jc w:val="both"/>
      </w:pPr>
      <w:r>
        <w:rPr>
          <w:rFonts w:ascii="Times New Roman" w:cs="Bookman Old Style" w:hAnsi="Times New Roman"/>
          <w:sz w:val="24"/>
          <w:szCs w:val="24"/>
        </w:rPr>
        <w:t>Сочинения и изложения — основные формы проверки умения правильно и последовательно излагать мысли, уровня речевой подготовки учащихся.</w:t>
      </w:r>
    </w:p>
    <w:p>
      <w:pPr>
        <w:pStyle w:val="style0"/>
        <w:spacing w:after="0" w:before="0" w:line="200" w:lineRule="atLeast"/>
        <w:ind w:firstLine="624" w:left="0" w:right="0"/>
        <w:jc w:val="both"/>
      </w:pPr>
      <w:r>
        <w:rPr>
          <w:rFonts w:ascii="Times New Roman" w:cs="Bookman Old Style" w:hAnsi="Times New Roman"/>
          <w:sz w:val="24"/>
          <w:szCs w:val="24"/>
        </w:rPr>
        <w:t>Сочинения и изложения в V—IX классах проводятся в соответствии с требованиями раздела программы «Развитие навыков связной речи».</w:t>
      </w:r>
    </w:p>
    <w:p>
      <w:pPr>
        <w:pStyle w:val="style0"/>
        <w:spacing w:after="0" w:before="0" w:line="200" w:lineRule="atLeast"/>
        <w:ind w:firstLine="624" w:left="0" w:right="0"/>
        <w:jc w:val="both"/>
      </w:pPr>
      <w:r>
        <w:rPr>
          <w:rFonts w:ascii="Times New Roman" w:cs="Bookman Old Style" w:hAnsi="Times New Roman"/>
          <w:b/>
          <w:sz w:val="24"/>
          <w:szCs w:val="24"/>
        </w:rPr>
        <w:t>Примерный объем текста для подробного изложения: в VIII классе - 250-350</w:t>
      </w:r>
      <w:r>
        <w:rPr>
          <w:rFonts w:ascii="Times New Roman" w:cs="Bookman Old Style" w:hAnsi="Times New Roman"/>
          <w:sz w:val="24"/>
          <w:szCs w:val="24"/>
        </w:rPr>
        <w:t>.</w:t>
      </w:r>
    </w:p>
    <w:p>
      <w:pPr>
        <w:pStyle w:val="style0"/>
        <w:spacing w:after="0" w:before="0" w:line="200" w:lineRule="atLeast"/>
        <w:ind w:firstLine="624" w:left="0" w:right="0"/>
        <w:jc w:val="both"/>
      </w:pPr>
      <w:r>
        <w:rPr>
          <w:rFonts w:ascii="Times New Roman" w:cs="Bookman Old Style" w:hAnsi="Times New Roman"/>
          <w:sz w:val="24"/>
          <w:szCs w:val="24"/>
        </w:rPr>
        <w:t>Объем текстов итоговых контрольных подробных изложений в VIII и IX классах может быть увеличен на 50 слов в связи с тем, что на таких уроках не проводится подготовительная работа.</w:t>
      </w:r>
    </w:p>
    <w:p>
      <w:pPr>
        <w:pStyle w:val="style0"/>
        <w:spacing w:after="0" w:before="0" w:line="200" w:lineRule="atLeast"/>
        <w:ind w:firstLine="624" w:left="0" w:right="0"/>
        <w:jc w:val="both"/>
      </w:pPr>
      <w:r>
        <w:rPr>
          <w:rFonts w:ascii="Times New Roman" w:cs="Bookman Old Style" w:hAnsi="Times New Roman"/>
          <w:b/>
          <w:sz w:val="24"/>
          <w:szCs w:val="24"/>
        </w:rPr>
        <w:t>Основные критерии оценки</w:t>
      </w:r>
    </w:p>
    <w:p>
      <w:pPr>
        <w:pStyle w:val="style0"/>
        <w:spacing w:after="0" w:before="0" w:line="200" w:lineRule="atLeast"/>
        <w:ind w:firstLine="624" w:left="0" w:right="0"/>
        <w:jc w:val="both"/>
      </w:pPr>
      <w:r>
        <w:rPr>
          <w:rFonts w:ascii="Times New Roman" w:cs="Bookman Old Style" w:hAnsi="Times New Roman"/>
          <w:b/>
          <w:sz w:val="24"/>
          <w:szCs w:val="24"/>
        </w:rPr>
        <w:t>«5»</w:t>
      </w:r>
    </w:p>
    <w:p>
      <w:pPr>
        <w:pStyle w:val="style0"/>
        <w:spacing w:after="0" w:before="0" w:line="200" w:lineRule="atLeast"/>
        <w:ind w:firstLine="624" w:left="0" w:right="0"/>
        <w:jc w:val="both"/>
      </w:pPr>
      <w:r>
        <w:rPr>
          <w:rFonts w:ascii="Times New Roman" w:cs="Bookman Old Style" w:hAnsi="Times New Roman"/>
          <w:sz w:val="24"/>
          <w:szCs w:val="24"/>
        </w:rPr>
        <w:t>Содержание и речь</w:t>
      </w:r>
    </w:p>
    <w:p>
      <w:pPr>
        <w:pStyle w:val="style0"/>
        <w:spacing w:after="0" w:before="0" w:line="200" w:lineRule="atLeast"/>
        <w:ind w:firstLine="624" w:left="0" w:right="0"/>
        <w:jc w:val="both"/>
      </w:pPr>
      <w:r>
        <w:rPr>
          <w:rFonts w:ascii="Times New Roman" w:cs="Bookman Old Style" w:hAnsi="Times New Roman"/>
          <w:sz w:val="24"/>
          <w:szCs w:val="24"/>
        </w:rPr>
        <w:t>1. Содержание работы полностью соответствует теме.</w:t>
      </w:r>
    </w:p>
    <w:p>
      <w:pPr>
        <w:pStyle w:val="style0"/>
        <w:spacing w:after="0" w:before="0" w:line="200" w:lineRule="atLeast"/>
        <w:ind w:firstLine="624" w:left="0" w:right="0"/>
        <w:jc w:val="both"/>
      </w:pPr>
      <w:r>
        <w:rPr>
          <w:rFonts w:ascii="Times New Roman" w:cs="Bookman Old Style" w:hAnsi="Times New Roman"/>
          <w:sz w:val="24"/>
          <w:szCs w:val="24"/>
        </w:rPr>
        <w:t>2. Фактические ошибки отсутствуют.</w:t>
      </w:r>
    </w:p>
    <w:p>
      <w:pPr>
        <w:pStyle w:val="style0"/>
        <w:spacing w:after="0" w:before="0" w:line="200" w:lineRule="atLeast"/>
        <w:ind w:firstLine="624" w:left="0" w:right="0"/>
        <w:jc w:val="both"/>
      </w:pPr>
      <w:r>
        <w:rPr>
          <w:rFonts w:ascii="Times New Roman" w:cs="Bookman Old Style" w:hAnsi="Times New Roman"/>
          <w:sz w:val="24"/>
          <w:szCs w:val="24"/>
        </w:rPr>
        <w:t>3. Содержание излагается последовательно.</w:t>
        <w:tab/>
        <w:t>-</w:t>
      </w:r>
    </w:p>
    <w:p>
      <w:pPr>
        <w:pStyle w:val="style0"/>
        <w:spacing w:after="0" w:before="0" w:line="200" w:lineRule="atLeast"/>
        <w:ind w:firstLine="624" w:left="0" w:right="0"/>
        <w:jc w:val="both"/>
      </w:pPr>
      <w:r>
        <w:rPr>
          <w:rFonts w:ascii="Times New Roman" w:cs="Bookman Old Style" w:hAnsi="Times New Roman"/>
          <w:sz w:val="24"/>
          <w:szCs w:val="24"/>
        </w:rPr>
        <w:t>4. Работа отличается богатством словаря, разнообразием используемых синтаксических конструкций, точностью словоупотребления.</w:t>
      </w:r>
    </w:p>
    <w:p>
      <w:pPr>
        <w:pStyle w:val="style0"/>
        <w:spacing w:after="0" w:before="0" w:line="200" w:lineRule="atLeast"/>
        <w:ind w:firstLine="624" w:left="0" w:right="0"/>
        <w:jc w:val="both"/>
      </w:pPr>
      <w:r>
        <w:rPr>
          <w:rFonts w:ascii="Times New Roman" w:cs="Bookman Old Style" w:hAnsi="Times New Roman"/>
          <w:sz w:val="24"/>
          <w:szCs w:val="24"/>
        </w:rPr>
        <w:t>5. Достигнуто стилевое единство и выразительность текста.</w:t>
      </w:r>
    </w:p>
    <w:p>
      <w:pPr>
        <w:pStyle w:val="style0"/>
        <w:spacing w:after="0" w:before="0" w:line="200" w:lineRule="atLeast"/>
        <w:ind w:firstLine="624" w:left="0" w:right="0"/>
        <w:jc w:val="both"/>
      </w:pPr>
      <w:r>
        <w:rPr>
          <w:rFonts w:ascii="Times New Roman" w:cs="Bookman Old Style" w:hAnsi="Times New Roman"/>
          <w:sz w:val="24"/>
          <w:szCs w:val="24"/>
        </w:rPr>
        <w:t xml:space="preserve">В целом в работе </w:t>
      </w:r>
      <w:r>
        <w:rPr>
          <w:rFonts w:ascii="Times New Roman" w:cs="Bookman Old Style" w:hAnsi="Times New Roman"/>
          <w:b/>
          <w:sz w:val="24"/>
          <w:szCs w:val="24"/>
        </w:rPr>
        <w:t>допускается 1 недочет в содержании и 1 — 2 речевых недочета.</w:t>
      </w:r>
    </w:p>
    <w:p>
      <w:pPr>
        <w:pStyle w:val="style0"/>
        <w:spacing w:after="0" w:before="0" w:line="200" w:lineRule="atLeast"/>
        <w:ind w:firstLine="624" w:left="0" w:right="0"/>
        <w:jc w:val="both"/>
      </w:pPr>
      <w:r>
        <w:rPr>
          <w:rFonts w:ascii="Times New Roman" w:cs="Bookman Old Style" w:hAnsi="Times New Roman"/>
          <w:sz w:val="24"/>
          <w:szCs w:val="24"/>
        </w:rPr>
        <w:t>Грамотность</w:t>
      </w:r>
    </w:p>
    <w:p>
      <w:pPr>
        <w:pStyle w:val="style0"/>
        <w:spacing w:after="0" w:before="0" w:line="200" w:lineRule="atLeast"/>
        <w:ind w:firstLine="624" w:left="0" w:right="0"/>
        <w:jc w:val="both"/>
      </w:pPr>
      <w:r>
        <w:rPr>
          <w:rFonts w:ascii="Times New Roman" w:cs="Bookman Old Style" w:hAnsi="Times New Roman"/>
          <w:sz w:val="24"/>
          <w:szCs w:val="24"/>
        </w:rPr>
        <w:t xml:space="preserve">Допускается: </w:t>
      </w:r>
      <w:r>
        <w:rPr>
          <w:rFonts w:ascii="Times New Roman" w:cs="Bookman Old Style" w:hAnsi="Times New Roman"/>
          <w:b/>
          <w:sz w:val="24"/>
          <w:szCs w:val="24"/>
        </w:rPr>
        <w:t>1 орфографическая, или 1 пунктуационная, или 1 грамматическая ошибка.</w:t>
      </w:r>
    </w:p>
    <w:p>
      <w:pPr>
        <w:pStyle w:val="style0"/>
        <w:spacing w:after="0" w:before="0" w:line="200" w:lineRule="atLeast"/>
        <w:ind w:firstLine="624" w:left="0" w:right="0"/>
        <w:jc w:val="both"/>
      </w:pPr>
      <w:r>
        <w:rPr>
          <w:rFonts w:ascii="Times New Roman" w:cs="Bookman Old Style" w:hAnsi="Times New Roman"/>
          <w:b/>
          <w:sz w:val="24"/>
          <w:szCs w:val="24"/>
        </w:rPr>
        <w:t>«4»</w:t>
      </w:r>
    </w:p>
    <w:p>
      <w:pPr>
        <w:pStyle w:val="style0"/>
        <w:spacing w:after="0" w:before="0" w:line="200" w:lineRule="atLeast"/>
        <w:ind w:firstLine="624" w:left="0" w:right="0"/>
        <w:jc w:val="both"/>
      </w:pPr>
      <w:r>
        <w:rPr>
          <w:rFonts w:ascii="Times New Roman" w:cs="Bookman Old Style" w:hAnsi="Times New Roman"/>
          <w:sz w:val="24"/>
          <w:szCs w:val="24"/>
        </w:rPr>
        <w:t>Содержание и речь</w:t>
      </w:r>
    </w:p>
    <w:p>
      <w:pPr>
        <w:pStyle w:val="style0"/>
        <w:spacing w:after="0" w:before="0" w:line="200" w:lineRule="atLeast"/>
        <w:ind w:firstLine="624" w:left="0" w:right="0"/>
        <w:jc w:val="both"/>
      </w:pPr>
      <w:r>
        <w:rPr>
          <w:rFonts w:ascii="Times New Roman" w:cs="Bookman Old Style" w:hAnsi="Times New Roman"/>
          <w:sz w:val="24"/>
          <w:szCs w:val="24"/>
        </w:rPr>
        <w:t>1. Содержание работы в основном соответствует теме (имеются незначительные отклонения от темы).</w:t>
      </w:r>
    </w:p>
    <w:p>
      <w:pPr>
        <w:pStyle w:val="style0"/>
        <w:spacing w:after="0" w:before="0" w:line="200" w:lineRule="atLeast"/>
        <w:ind w:firstLine="624" w:left="0" w:right="0"/>
        <w:jc w:val="both"/>
      </w:pPr>
      <w:r>
        <w:rPr>
          <w:rFonts w:ascii="Times New Roman" w:cs="Bookman Old Style" w:hAnsi="Times New Roman"/>
          <w:sz w:val="24"/>
          <w:szCs w:val="24"/>
        </w:rPr>
        <w:t>2. Содержание в основном достоверно, но имеются единичные фактические неточности.</w:t>
      </w:r>
    </w:p>
    <w:p>
      <w:pPr>
        <w:pStyle w:val="style0"/>
        <w:spacing w:after="0" w:before="0" w:line="200" w:lineRule="atLeast"/>
        <w:ind w:firstLine="624" w:left="0" w:right="0"/>
        <w:jc w:val="both"/>
      </w:pPr>
      <w:r>
        <w:rPr>
          <w:rFonts w:ascii="Times New Roman" w:cs="Bookman Old Style" w:hAnsi="Times New Roman"/>
          <w:sz w:val="24"/>
          <w:szCs w:val="24"/>
        </w:rPr>
        <w:t>3. Имеются незначительные нарушения последовательности в изложении мыслей.</w:t>
      </w:r>
    </w:p>
    <w:p>
      <w:pPr>
        <w:pStyle w:val="style0"/>
        <w:spacing w:after="0" w:before="0" w:line="200" w:lineRule="atLeast"/>
        <w:ind w:firstLine="624" w:left="0" w:right="0"/>
        <w:jc w:val="both"/>
      </w:pPr>
      <w:r>
        <w:rPr>
          <w:rFonts w:ascii="Times New Roman" w:cs="Bookman Old Style" w:hAnsi="Times New Roman"/>
          <w:sz w:val="24"/>
          <w:szCs w:val="24"/>
        </w:rPr>
        <w:t>4. Лексический и грамматический строй речи достаточно разнообразен.</w:t>
      </w:r>
    </w:p>
    <w:p>
      <w:pPr>
        <w:pStyle w:val="style0"/>
        <w:spacing w:after="0" w:before="0" w:line="200" w:lineRule="atLeast"/>
        <w:ind w:firstLine="624" w:left="0" w:right="0"/>
        <w:jc w:val="both"/>
      </w:pPr>
      <w:r>
        <w:rPr>
          <w:rFonts w:ascii="Times New Roman" w:cs="Bookman Old Style" w:hAnsi="Times New Roman"/>
          <w:sz w:val="24"/>
          <w:szCs w:val="24"/>
        </w:rPr>
        <w:t>5. Стиль работы отличается единством и достаточной выразительностью.</w:t>
      </w:r>
    </w:p>
    <w:p>
      <w:pPr>
        <w:pStyle w:val="style0"/>
        <w:spacing w:after="0" w:before="0" w:line="200" w:lineRule="atLeast"/>
        <w:ind w:firstLine="624" w:left="0" w:right="0"/>
        <w:jc w:val="both"/>
      </w:pPr>
      <w:r>
        <w:rPr>
          <w:rFonts w:ascii="Times New Roman" w:cs="Bookman Old Style" w:hAnsi="Times New Roman"/>
          <w:sz w:val="24"/>
          <w:szCs w:val="24"/>
        </w:rPr>
        <w:t xml:space="preserve">В целом в работе допускается </w:t>
      </w:r>
      <w:r>
        <w:rPr>
          <w:rFonts w:ascii="Times New Roman" w:cs="Bookman Old Style" w:hAnsi="Times New Roman"/>
          <w:b/>
          <w:sz w:val="24"/>
          <w:szCs w:val="24"/>
        </w:rPr>
        <w:t>не более 2 недочетов в содержании и не более 3 — 4 речевых недочетов.</w:t>
      </w:r>
    </w:p>
    <w:p>
      <w:pPr>
        <w:pStyle w:val="style0"/>
        <w:spacing w:after="0" w:before="0" w:line="200" w:lineRule="atLeast"/>
        <w:ind w:firstLine="624" w:left="0" w:right="0"/>
        <w:jc w:val="both"/>
      </w:pPr>
      <w:r>
        <w:rPr>
          <w:rFonts w:ascii="Times New Roman" w:cs="Bookman Old Style" w:hAnsi="Times New Roman"/>
          <w:sz w:val="24"/>
          <w:szCs w:val="24"/>
        </w:rPr>
        <w:t>Грамотность</w:t>
        <w:tab/>
        <w:t>'</w:t>
      </w:r>
    </w:p>
    <w:p>
      <w:pPr>
        <w:pStyle w:val="style0"/>
        <w:spacing w:after="0" w:before="0" w:line="200" w:lineRule="atLeast"/>
        <w:ind w:firstLine="624" w:left="0" w:right="0"/>
        <w:jc w:val="both"/>
      </w:pPr>
      <w:r>
        <w:rPr>
          <w:rFonts w:ascii="Times New Roman" w:cs="Bookman Old Style" w:hAnsi="Times New Roman"/>
          <w:sz w:val="24"/>
          <w:szCs w:val="24"/>
        </w:rPr>
        <w:t xml:space="preserve">Допускаются: </w:t>
      </w:r>
      <w:r>
        <w:rPr>
          <w:rFonts w:ascii="Times New Roman" w:cs="Bookman Old Style" w:hAnsi="Times New Roman"/>
          <w:b/>
          <w:sz w:val="24"/>
          <w:szCs w:val="24"/>
        </w:rPr>
        <w:t>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r>
        <w:rPr>
          <w:rFonts w:ascii="Times New Roman" w:cs="Bookman Old Style" w:hAnsi="Times New Roman"/>
          <w:sz w:val="24"/>
          <w:szCs w:val="24"/>
        </w:rPr>
        <w:t xml:space="preserve"> </w:t>
      </w:r>
    </w:p>
    <w:p>
      <w:pPr>
        <w:pStyle w:val="style0"/>
        <w:spacing w:after="0" w:before="0" w:line="200" w:lineRule="atLeast"/>
        <w:ind w:firstLine="624" w:left="0" w:right="0"/>
        <w:jc w:val="both"/>
      </w:pPr>
      <w:r>
        <w:rPr>
          <w:rFonts w:ascii="Times New Roman" w:cs="Bookman Old Style" w:hAnsi="Times New Roman"/>
          <w:b/>
          <w:sz w:val="24"/>
          <w:szCs w:val="24"/>
        </w:rPr>
        <w:t>«3»</w:t>
      </w:r>
    </w:p>
    <w:p>
      <w:pPr>
        <w:pStyle w:val="style0"/>
        <w:spacing w:after="0" w:before="0" w:line="200" w:lineRule="atLeast"/>
        <w:ind w:firstLine="624" w:left="0" w:right="0"/>
        <w:jc w:val="both"/>
      </w:pPr>
      <w:r>
        <w:rPr>
          <w:rFonts w:ascii="Times New Roman" w:cs="Bookman Old Style" w:hAnsi="Times New Roman"/>
          <w:sz w:val="24"/>
          <w:szCs w:val="24"/>
        </w:rPr>
        <w:t>Содержание и речь</w:t>
      </w:r>
    </w:p>
    <w:p>
      <w:pPr>
        <w:pStyle w:val="style0"/>
        <w:spacing w:after="0" w:before="0" w:line="200" w:lineRule="atLeast"/>
        <w:ind w:firstLine="624" w:left="0" w:right="0"/>
        <w:jc w:val="both"/>
      </w:pPr>
      <w:r>
        <w:rPr>
          <w:rFonts w:ascii="Times New Roman" w:cs="Bookman Old Style" w:hAnsi="Times New Roman"/>
          <w:sz w:val="24"/>
          <w:szCs w:val="24"/>
        </w:rPr>
        <w:t>1. В работе допущены существенные отклонения от темы.</w:t>
      </w:r>
    </w:p>
    <w:p>
      <w:pPr>
        <w:pStyle w:val="style0"/>
        <w:spacing w:after="0" w:before="0" w:line="200" w:lineRule="atLeast"/>
        <w:ind w:firstLine="624" w:left="0" w:right="0"/>
        <w:jc w:val="both"/>
      </w:pPr>
      <w:r>
        <w:rPr>
          <w:rFonts w:ascii="Times New Roman" w:cs="Bookman Old Style" w:hAnsi="Times New Roman"/>
          <w:sz w:val="24"/>
          <w:szCs w:val="24"/>
        </w:rPr>
        <w:t>2. Работа достоверна в главном, но в ней имеются отдельные фактические неточности.</w:t>
      </w:r>
    </w:p>
    <w:p>
      <w:pPr>
        <w:pStyle w:val="style0"/>
        <w:spacing w:after="0" w:before="0" w:line="200" w:lineRule="atLeast"/>
        <w:ind w:firstLine="624" w:left="0" w:right="0"/>
        <w:jc w:val="both"/>
      </w:pPr>
      <w:r>
        <w:rPr>
          <w:rFonts w:ascii="Times New Roman" w:cs="Bookman Old Style" w:hAnsi="Times New Roman"/>
          <w:sz w:val="24"/>
          <w:szCs w:val="24"/>
        </w:rPr>
        <w:t>3. Допущены отдельные нарушения последовательности изложения.</w:t>
      </w:r>
    </w:p>
    <w:p>
      <w:pPr>
        <w:pStyle w:val="style0"/>
        <w:spacing w:after="0" w:before="0" w:line="200" w:lineRule="atLeast"/>
        <w:ind w:firstLine="624" w:left="0" w:right="0"/>
        <w:jc w:val="both"/>
      </w:pPr>
      <w:r>
        <w:rPr>
          <w:rFonts w:ascii="Times New Roman" w:cs="Bookman Old Style" w:hAnsi="Times New Roman"/>
          <w:sz w:val="24"/>
          <w:szCs w:val="24"/>
        </w:rPr>
        <w:t>4. Беден словарь, и однообразны употребляемые синтаксические конструкции, встречается неправильное словоупотребление.</w:t>
      </w:r>
    </w:p>
    <w:p>
      <w:pPr>
        <w:pStyle w:val="style0"/>
        <w:spacing w:after="0" w:before="0" w:line="200" w:lineRule="atLeast"/>
        <w:ind w:firstLine="624" w:left="0" w:right="0"/>
        <w:jc w:val="both"/>
      </w:pPr>
      <w:r>
        <w:rPr>
          <w:rFonts w:ascii="Times New Roman" w:cs="Bookman Old Style" w:hAnsi="Times New Roman"/>
          <w:sz w:val="24"/>
          <w:szCs w:val="24"/>
        </w:rPr>
        <w:t>5. Стиль работы не отличается единством, речь недостаточно выразительна.</w:t>
      </w:r>
    </w:p>
    <w:p>
      <w:pPr>
        <w:pStyle w:val="style0"/>
        <w:spacing w:after="0" w:before="0" w:line="200" w:lineRule="atLeast"/>
        <w:ind w:firstLine="624" w:left="0" w:right="0"/>
        <w:jc w:val="both"/>
      </w:pPr>
      <w:r>
        <w:rPr>
          <w:rFonts w:ascii="Times New Roman" w:cs="Bookman Old Style" w:hAnsi="Times New Roman"/>
          <w:sz w:val="24"/>
          <w:szCs w:val="24"/>
        </w:rPr>
        <w:t xml:space="preserve">В целом в работе допускается </w:t>
      </w:r>
      <w:r>
        <w:rPr>
          <w:rFonts w:ascii="Times New Roman" w:cs="Bookman Old Style" w:hAnsi="Times New Roman"/>
          <w:b/>
          <w:sz w:val="24"/>
          <w:szCs w:val="24"/>
        </w:rPr>
        <w:t>не более 4 недочетов в содержании и 5 речевых недочетов.</w:t>
      </w:r>
    </w:p>
    <w:p>
      <w:pPr>
        <w:pStyle w:val="style0"/>
        <w:spacing w:after="0" w:before="0" w:line="200" w:lineRule="atLeast"/>
        <w:ind w:firstLine="624" w:left="0" w:right="0"/>
        <w:jc w:val="both"/>
      </w:pPr>
      <w:r>
        <w:rPr>
          <w:rFonts w:ascii="Times New Roman" w:cs="Bookman Old Style" w:hAnsi="Times New Roman"/>
          <w:sz w:val="24"/>
          <w:szCs w:val="24"/>
        </w:rPr>
        <w:t>Грамотность</w:t>
      </w:r>
    </w:p>
    <w:p>
      <w:pPr>
        <w:pStyle w:val="style0"/>
        <w:spacing w:after="0" w:before="0" w:line="200" w:lineRule="atLeast"/>
        <w:ind w:firstLine="624" w:left="0" w:right="0"/>
        <w:jc w:val="both"/>
      </w:pPr>
      <w:r>
        <w:rPr>
          <w:rFonts w:ascii="Times New Roman" w:cs="Bookman Old Style" w:hAnsi="Times New Roman"/>
          <w:b/>
          <w:sz w:val="24"/>
          <w:szCs w:val="24"/>
        </w:rPr>
        <w:t>Допускаются: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а также 4 грамматические</w:t>
      </w:r>
      <w:r>
        <w:rPr>
          <w:rFonts w:ascii="Times New Roman" w:cs="Bookman Old Style" w:hAnsi="Times New Roman"/>
          <w:sz w:val="24"/>
          <w:szCs w:val="24"/>
        </w:rPr>
        <w:t xml:space="preserve"> ошибки.</w:t>
      </w:r>
    </w:p>
    <w:p>
      <w:pPr>
        <w:pStyle w:val="style0"/>
        <w:spacing w:after="0" w:before="0" w:line="200" w:lineRule="atLeast"/>
        <w:ind w:firstLine="624" w:left="0" w:right="0"/>
        <w:jc w:val="both"/>
      </w:pPr>
      <w:r>
        <w:rPr>
          <w:rFonts w:ascii="Times New Roman" w:cs="Bookman Old Style" w:hAnsi="Times New Roman"/>
          <w:sz w:val="24"/>
          <w:szCs w:val="24"/>
        </w:rPr>
        <w:t>5. Достигнуто стилевое единство и выразительность текста.</w:t>
      </w:r>
    </w:p>
    <w:p>
      <w:pPr>
        <w:pStyle w:val="style0"/>
        <w:spacing w:after="0" w:before="0" w:line="200" w:lineRule="atLeast"/>
        <w:ind w:firstLine="624" w:left="0" w:right="0"/>
        <w:jc w:val="both"/>
      </w:pPr>
      <w:r>
        <w:rPr>
          <w:rFonts w:ascii="Times New Roman" w:cs="Bookman Old Style" w:hAnsi="Times New Roman"/>
          <w:sz w:val="24"/>
          <w:szCs w:val="24"/>
        </w:rPr>
        <w:t xml:space="preserve">В целом в работе </w:t>
      </w:r>
      <w:r>
        <w:rPr>
          <w:rFonts w:ascii="Times New Roman" w:cs="Bookman Old Style" w:hAnsi="Times New Roman"/>
          <w:b/>
          <w:sz w:val="24"/>
          <w:szCs w:val="24"/>
        </w:rPr>
        <w:t>допускается 1 недочет в содержании и 1 — 2 речевых недочета.</w:t>
      </w:r>
    </w:p>
    <w:p>
      <w:pPr>
        <w:pStyle w:val="style0"/>
        <w:spacing w:after="0" w:before="0" w:line="200" w:lineRule="atLeast"/>
        <w:ind w:firstLine="624" w:left="0" w:right="0"/>
        <w:jc w:val="both"/>
      </w:pPr>
      <w:r>
        <w:rPr>
          <w:rFonts w:ascii="Times New Roman" w:cs="Bookman Old Style" w:hAnsi="Times New Roman"/>
          <w:b/>
          <w:sz w:val="24"/>
          <w:szCs w:val="24"/>
        </w:rPr>
        <w:t>Грамотность</w:t>
      </w:r>
    </w:p>
    <w:p>
      <w:pPr>
        <w:pStyle w:val="style0"/>
        <w:spacing w:after="0" w:before="0" w:line="200" w:lineRule="atLeast"/>
        <w:ind w:firstLine="624" w:left="0" w:right="0"/>
        <w:jc w:val="both"/>
      </w:pPr>
      <w:r>
        <w:rPr>
          <w:rFonts w:ascii="Times New Roman" w:cs="Bookman Old Style" w:hAnsi="Times New Roman"/>
          <w:b/>
          <w:sz w:val="24"/>
          <w:szCs w:val="24"/>
        </w:rPr>
        <w:t>Допускается: 1 орфографическая, или 1 пунктуационная, или 1 грамматическая ошибка.</w:t>
      </w:r>
    </w:p>
    <w:p>
      <w:pPr>
        <w:pStyle w:val="style0"/>
        <w:spacing w:after="0" w:before="0" w:line="200" w:lineRule="atLeast"/>
        <w:ind w:firstLine="624" w:left="0" w:right="0"/>
        <w:jc w:val="both"/>
      </w:pPr>
      <w:r>
        <w:rPr/>
      </w:r>
    </w:p>
    <w:p>
      <w:pPr>
        <w:pStyle w:val="style0"/>
        <w:pageBreakBefore w:val="false"/>
        <w:spacing w:after="0" w:before="0" w:line="200" w:lineRule="atLeast"/>
        <w:ind w:firstLine="624" w:left="0" w:right="0"/>
        <w:jc w:val="center"/>
      </w:pPr>
      <w:r>
        <w:rPr>
          <w:b/>
          <w:bCs/>
        </w:rPr>
        <w:t>Формы, методы и средства работы с детьми, испытывающими трудности в освоении основных образовательных программ</w:t>
      </w:r>
    </w:p>
    <w:p>
      <w:pPr>
        <w:pStyle w:val="style0"/>
        <w:spacing w:after="0" w:before="0" w:line="200" w:lineRule="atLeast"/>
        <w:ind w:firstLine="624" w:left="0" w:right="0"/>
        <w:jc w:val="center"/>
      </w:pPr>
      <w:r>
        <w:rPr/>
      </w:r>
    </w:p>
    <w:tbl>
      <w:tblPr>
        <w:jc w:val="left"/>
        <w:tblInd w:type="dxa" w:w="-216"/>
        <w:tblBorders>
          <w:top w:color="000001" w:space="0" w:sz="4" w:val="single"/>
          <w:left w:color="000001" w:space="0" w:sz="4" w:val="single"/>
          <w:bottom w:color="000001" w:space="0" w:sz="4" w:val="single"/>
        </w:tblBorders>
      </w:tblPr>
      <w:tblGrid>
        <w:gridCol w:w="2131"/>
        <w:gridCol w:w="4828"/>
        <w:gridCol w:w="2679"/>
      </w:tblGrid>
      <w:tr>
        <w:trPr>
          <w:cantSplit w:val="false"/>
        </w:trPr>
        <w:tc>
          <w:tcPr>
            <w:tcW w:type="dxa" w:w="213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200" w:lineRule="atLeast"/>
              <w:ind w:hanging="0" w:left="0" w:right="0"/>
            </w:pPr>
            <w:r>
              <w:rPr/>
              <w:t xml:space="preserve">формы </w:t>
            </w:r>
          </w:p>
        </w:tc>
        <w:tc>
          <w:tcPr>
            <w:tcW w:type="dxa" w:w="482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200" w:lineRule="atLeast"/>
              <w:ind w:hanging="0" w:left="0" w:right="0"/>
            </w:pPr>
            <w:r>
              <w:rPr/>
              <w:t xml:space="preserve">методы, приемы </w:t>
            </w:r>
          </w:p>
        </w:tc>
        <w:tc>
          <w:tcPr>
            <w:tcW w:type="dxa" w:w="267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200" w:lineRule="atLeast"/>
              <w:ind w:hanging="0" w:left="0" w:right="0"/>
            </w:pPr>
            <w:r>
              <w:rPr/>
              <w:t>средства</w:t>
            </w:r>
          </w:p>
        </w:tc>
      </w:tr>
      <w:tr>
        <w:trPr>
          <w:cantSplit w:val="false"/>
        </w:trPr>
        <w:tc>
          <w:tcPr>
            <w:tcW w:type="dxa" w:w="213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200" w:lineRule="atLeast"/>
              <w:ind w:hanging="0" w:left="0" w:right="0"/>
            </w:pPr>
            <w:r>
              <w:rPr/>
              <w:t>1.Различные формы групповой работы</w:t>
            </w:r>
          </w:p>
          <w:p>
            <w:pPr>
              <w:pStyle w:val="style0"/>
              <w:spacing w:after="0" w:before="0" w:line="200" w:lineRule="atLeast"/>
              <w:ind w:hanging="0" w:left="0" w:right="0"/>
            </w:pPr>
            <w:r>
              <w:rPr/>
              <w:t>2.Различные формы взаимопомощи</w:t>
            </w:r>
          </w:p>
          <w:p>
            <w:pPr>
              <w:pStyle w:val="style0"/>
              <w:spacing w:after="0" w:before="0" w:line="200" w:lineRule="atLeast"/>
              <w:ind w:hanging="0" w:left="0" w:right="0"/>
            </w:pPr>
            <w:r>
              <w:rPr/>
              <w:t>3.Взаимоопрос, самоконтроль</w:t>
            </w:r>
          </w:p>
          <w:p>
            <w:pPr>
              <w:pStyle w:val="style0"/>
              <w:spacing w:after="0" w:before="0" w:line="200" w:lineRule="atLeast"/>
              <w:ind w:hanging="0" w:left="0" w:right="0"/>
            </w:pPr>
            <w:r>
              <w:rPr/>
              <w:t>4.Дополнительные занятия с учеником учителя</w:t>
            </w:r>
          </w:p>
          <w:p>
            <w:pPr>
              <w:pStyle w:val="style0"/>
              <w:spacing w:after="0" w:before="0" w:line="200" w:lineRule="atLeast"/>
              <w:ind w:hanging="0" w:left="0" w:right="0"/>
            </w:pPr>
            <w:r>
              <w:rPr/>
              <w:t>5.Специальная система домашних заданий.</w:t>
            </w:r>
          </w:p>
          <w:p>
            <w:pPr>
              <w:pStyle w:val="style0"/>
              <w:spacing w:after="0" w:before="0" w:line="200" w:lineRule="atLeast"/>
              <w:ind w:hanging="0" w:left="0" w:right="0"/>
            </w:pPr>
            <w:r>
              <w:rPr/>
              <w:t>6.Усиление работы с родителями.</w:t>
            </w:r>
          </w:p>
          <w:p>
            <w:pPr>
              <w:pStyle w:val="style0"/>
              <w:spacing w:after="0" w:before="0" w:line="200" w:lineRule="atLeast"/>
              <w:ind w:hanging="0" w:left="0" w:right="0"/>
            </w:pPr>
            <w:r>
              <w:rPr/>
            </w:r>
          </w:p>
        </w:tc>
        <w:tc>
          <w:tcPr>
            <w:tcW w:type="dxa" w:w="482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numPr>
                <w:ilvl w:val="0"/>
                <w:numId w:val="2"/>
              </w:numPr>
              <w:spacing w:after="0" w:before="0" w:line="200" w:lineRule="atLeast"/>
              <w:ind w:hanging="0" w:left="0" w:right="0"/>
            </w:pPr>
            <w:r>
              <w:rPr/>
              <w:t>Своевременное выявление образовавшихся пробелов в знаниях, умениях и навыках учащихся и организация своевременной ликвидации этих пробелов.</w:t>
            </w:r>
          </w:p>
          <w:p>
            <w:pPr>
              <w:pStyle w:val="style0"/>
              <w:numPr>
                <w:ilvl w:val="0"/>
                <w:numId w:val="2"/>
              </w:numPr>
              <w:spacing w:after="0" w:before="0" w:line="200" w:lineRule="atLeast"/>
              <w:ind w:hanging="0" w:left="0" w:right="0"/>
            </w:pPr>
            <w:r>
              <w:rPr/>
              <w:t>Индивидуальный подход к учащемуся.</w:t>
            </w:r>
          </w:p>
          <w:p>
            <w:pPr>
              <w:pStyle w:val="style0"/>
              <w:numPr>
                <w:ilvl w:val="0"/>
                <w:numId w:val="2"/>
              </w:numPr>
              <w:spacing w:after="0" w:before="0" w:line="200" w:lineRule="atLeast"/>
              <w:ind w:hanging="0" w:left="0" w:right="0"/>
            </w:pPr>
            <w:r>
              <w:rPr/>
              <w:t>Дифференцированный подход в обучении</w:t>
            </w:r>
          </w:p>
          <w:p>
            <w:pPr>
              <w:pStyle w:val="style0"/>
              <w:numPr>
                <w:ilvl w:val="0"/>
                <w:numId w:val="2"/>
              </w:numPr>
              <w:spacing w:after="0" w:before="0" w:line="200" w:lineRule="atLeast"/>
              <w:ind w:hanging="0" w:left="0" w:right="0"/>
            </w:pPr>
            <w:r>
              <w:rPr/>
              <w:t>Опережающее обучение</w:t>
            </w:r>
          </w:p>
          <w:p>
            <w:pPr>
              <w:pStyle w:val="style0"/>
              <w:numPr>
                <w:ilvl w:val="0"/>
                <w:numId w:val="2"/>
              </w:numPr>
              <w:spacing w:after="0" w:before="0" w:line="200" w:lineRule="atLeast"/>
              <w:ind w:hanging="0" w:left="0" w:right="0"/>
            </w:pPr>
            <w:r>
              <w:rPr/>
              <w:t>Контроль за учебной деятельностью (более частый опрос ученика, проверка всех домашних заданий, активизация самоконтроля в учебной деятельности и др.).</w:t>
            </w:r>
          </w:p>
          <w:p>
            <w:pPr>
              <w:pStyle w:val="style0"/>
              <w:numPr>
                <w:ilvl w:val="0"/>
                <w:numId w:val="2"/>
              </w:numPr>
              <w:spacing w:after="0" w:before="0" w:line="200" w:lineRule="atLeast"/>
              <w:ind w:hanging="0" w:left="0" w:right="0"/>
            </w:pPr>
            <w:r>
              <w:rPr/>
              <w:t>Стимулирование учебной деятельности (поощрение, создание ситуаций успеха, побуждение к активному труду и др.).</w:t>
            </w:r>
          </w:p>
          <w:p>
            <w:pPr>
              <w:pStyle w:val="style0"/>
              <w:numPr>
                <w:ilvl w:val="0"/>
                <w:numId w:val="2"/>
              </w:numPr>
              <w:spacing w:after="0" w:before="0" w:line="200" w:lineRule="atLeast"/>
              <w:ind w:hanging="0" w:left="0" w:right="0"/>
            </w:pPr>
            <w:r>
              <w:rPr/>
              <w:t>Дополнительное инструктирование в ходе учебной деятельности (более подробное объяснение последовательности выполнения задания, предупреждение о возможных затруднениях, ссылка на аналогичное задание, выполненное ранее, напоминание приема и способа выполнения задания, инструктирование о рациональных путях выполнения заданий, требованиях к их оформлению).</w:t>
            </w:r>
          </w:p>
          <w:p>
            <w:pPr>
              <w:pStyle w:val="style0"/>
              <w:numPr>
                <w:ilvl w:val="0"/>
                <w:numId w:val="2"/>
              </w:numPr>
              <w:spacing w:after="0" w:before="0" w:line="200" w:lineRule="atLeast"/>
              <w:ind w:hanging="0" w:left="0" w:right="0"/>
            </w:pPr>
            <w:r>
              <w:rPr/>
              <w:t>Помощь в планировании учебной деятельности (планирование повторения и выполнения минимума упражнений для ликвидации пробелов, алгоритмизация учебной деятельности по анализу и устранению типичных ошибок и пр.).</w:t>
            </w:r>
          </w:p>
        </w:tc>
        <w:tc>
          <w:tcPr>
            <w:tcW w:type="dxa" w:w="267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200" w:lineRule="atLeast"/>
              <w:ind w:hanging="0" w:left="0" w:right="0"/>
            </w:pPr>
            <w:r>
              <w:rPr/>
              <w:t>1.Опорные схемы,</w:t>
            </w:r>
          </w:p>
          <w:p>
            <w:pPr>
              <w:pStyle w:val="style0"/>
              <w:spacing w:after="0" w:before="0" w:line="200" w:lineRule="atLeast"/>
              <w:ind w:hanging="0" w:left="0" w:right="0"/>
            </w:pPr>
            <w:r>
              <w:rPr/>
              <w:t>2.Наглядные пособия,</w:t>
            </w:r>
          </w:p>
          <w:p>
            <w:pPr>
              <w:pStyle w:val="style0"/>
              <w:spacing w:after="0" w:before="0" w:line="200" w:lineRule="atLeast"/>
              <w:ind w:hanging="0" w:left="0" w:right="0"/>
            </w:pPr>
            <w:r>
              <w:rPr/>
              <w:t>3.Технические средства,</w:t>
            </w:r>
          </w:p>
          <w:p>
            <w:pPr>
              <w:pStyle w:val="style0"/>
              <w:spacing w:after="0" w:before="0" w:line="200" w:lineRule="atLeast"/>
              <w:ind w:hanging="0" w:left="0" w:right="0"/>
            </w:pPr>
            <w:r>
              <w:rPr/>
              <w:t>4.Конспекты-блоки по разным темам</w:t>
            </w:r>
          </w:p>
          <w:p>
            <w:pPr>
              <w:pStyle w:val="style0"/>
              <w:spacing w:after="0" w:before="0" w:line="200" w:lineRule="atLeast"/>
              <w:ind w:hanging="0" w:left="0" w:right="0"/>
            </w:pPr>
            <w:r>
              <w:rPr/>
              <w:t>5.Дидактический материал.</w:t>
            </w:r>
          </w:p>
          <w:p>
            <w:pPr>
              <w:pStyle w:val="style0"/>
              <w:spacing w:after="0" w:before="0" w:line="200" w:lineRule="atLeast"/>
              <w:ind w:hanging="0" w:left="0" w:right="0"/>
            </w:pPr>
            <w:r>
              <w:rPr/>
              <w:t>6.Карточки для индивидуальной работы.</w:t>
            </w:r>
          </w:p>
          <w:p>
            <w:pPr>
              <w:pStyle w:val="style0"/>
              <w:spacing w:after="0" w:before="0" w:line="200" w:lineRule="atLeast"/>
              <w:ind w:hanging="0" w:left="0" w:right="0"/>
            </w:pPr>
            <w:r>
              <w:rPr/>
              <w:t>7.Задания с выбором ответа.</w:t>
            </w:r>
          </w:p>
          <w:p>
            <w:pPr>
              <w:pStyle w:val="style0"/>
              <w:spacing w:after="0" w:before="0" w:line="200" w:lineRule="atLeast"/>
              <w:ind w:hanging="0" w:left="0" w:right="0"/>
            </w:pPr>
            <w:r>
              <w:rPr/>
              <w:t>8.Деформированные задания.</w:t>
            </w:r>
          </w:p>
          <w:p>
            <w:pPr>
              <w:pStyle w:val="style0"/>
              <w:spacing w:after="0" w:before="0" w:line="200" w:lineRule="atLeast"/>
              <w:ind w:hanging="0" w:left="0" w:right="0"/>
            </w:pPr>
            <w:r>
              <w:rPr/>
              <w:t>9“Разрезные” формулировки</w:t>
            </w:r>
          </w:p>
          <w:p>
            <w:pPr>
              <w:pStyle w:val="style0"/>
              <w:spacing w:after="0" w:before="0" w:line="200" w:lineRule="atLeast"/>
              <w:ind w:hanging="0" w:left="0" w:right="0"/>
            </w:pPr>
            <w:r>
              <w:rPr/>
              <w:t>10.Перфокарты.</w:t>
            </w:r>
          </w:p>
          <w:p>
            <w:pPr>
              <w:pStyle w:val="style0"/>
              <w:spacing w:after="0" w:before="0" w:line="200" w:lineRule="atLeast"/>
              <w:ind w:hanging="0" w:left="0" w:right="0"/>
            </w:pPr>
            <w:r>
              <w:rPr/>
              <w:t>11.Карточки - тренажеры.</w:t>
            </w:r>
          </w:p>
          <w:p>
            <w:pPr>
              <w:pStyle w:val="style0"/>
              <w:spacing w:after="0" w:before="0" w:line="200" w:lineRule="atLeast"/>
              <w:ind w:hanging="0" w:left="0" w:right="0"/>
            </w:pPr>
            <w:r>
              <w:rPr/>
              <w:t>12.Творческие задания.</w:t>
            </w:r>
          </w:p>
          <w:p>
            <w:pPr>
              <w:pStyle w:val="style0"/>
              <w:spacing w:after="0" w:before="0" w:line="200" w:lineRule="atLeast"/>
              <w:ind w:hanging="0" w:left="0" w:right="0"/>
            </w:pPr>
            <w:r>
              <w:rPr/>
              <w:t>13.“карточки-информаторы”,</w:t>
            </w:r>
          </w:p>
          <w:p>
            <w:pPr>
              <w:pStyle w:val="style0"/>
              <w:spacing w:after="0" w:before="0" w:line="200" w:lineRule="atLeast"/>
              <w:ind w:hanging="0" w:left="0" w:right="0"/>
            </w:pPr>
            <w:r>
              <w:rPr/>
              <w:t>14.“карточки-с образцами решения”,</w:t>
            </w:r>
          </w:p>
          <w:p>
            <w:pPr>
              <w:pStyle w:val="style0"/>
              <w:spacing w:after="0" w:before="0" w:line="200" w:lineRule="atLeast"/>
              <w:ind w:hanging="0" w:left="0" w:right="0"/>
            </w:pPr>
            <w:r>
              <w:rPr/>
              <w:t>15.“карточки-конспекты”</w:t>
            </w:r>
          </w:p>
          <w:p>
            <w:pPr>
              <w:pStyle w:val="style0"/>
              <w:spacing w:after="0" w:before="0" w:line="200" w:lineRule="atLeast"/>
              <w:ind w:hanging="0" w:left="0" w:right="0"/>
            </w:pPr>
            <w:r>
              <w:rPr/>
              <w:t>16.карточки-консультации</w:t>
            </w:r>
          </w:p>
          <w:p>
            <w:pPr>
              <w:pStyle w:val="style0"/>
              <w:spacing w:after="0" w:before="0" w:line="200" w:lineRule="atLeast"/>
              <w:ind w:hanging="0" w:left="0" w:right="0"/>
            </w:pPr>
            <w:r>
              <w:rPr/>
              <w:t>17.карточки с направляющим планом действий</w:t>
            </w:r>
          </w:p>
          <w:p>
            <w:pPr>
              <w:pStyle w:val="style0"/>
              <w:spacing w:after="0" w:before="0" w:line="200" w:lineRule="atLeast"/>
              <w:ind w:hanging="0" w:left="0" w:right="0"/>
            </w:pPr>
            <w:r>
              <w:rPr/>
            </w:r>
          </w:p>
        </w:tc>
      </w:tr>
    </w:tbl>
    <w:p>
      <w:pPr>
        <w:pStyle w:val="style0"/>
        <w:spacing w:after="0" w:before="0" w:line="200" w:lineRule="atLeast"/>
        <w:ind w:firstLine="624" w:left="0" w:right="0"/>
        <w:jc w:val="both"/>
      </w:pPr>
      <w:r>
        <w:rPr/>
      </w:r>
    </w:p>
    <w:p>
      <w:pPr>
        <w:pStyle w:val="style24"/>
        <w:spacing w:after="0" w:before="0"/>
        <w:ind w:hanging="0" w:left="0" w:right="0"/>
      </w:pPr>
      <w:r>
        <w:rPr/>
      </w:r>
    </w:p>
    <w:p>
      <w:pPr>
        <w:pStyle w:val="style24"/>
        <w:spacing w:after="0" w:before="0"/>
        <w:ind w:hanging="0" w:left="0" w:right="0"/>
      </w:pPr>
      <w:r>
        <w:rPr>
          <w:rStyle w:val="style15"/>
          <w:sz w:val="28"/>
          <w:szCs w:val="28"/>
        </w:rPr>
        <w:t>Перечень учебно — методического  обеспечени</w:t>
      </w:r>
      <w:r>
        <w:rPr>
          <w:rStyle w:val="style15"/>
        </w:rPr>
        <w:t>я</w:t>
      </w:r>
      <w:r>
        <w:rPr/>
        <w:t xml:space="preserve">                                                      </w:t>
      </w:r>
    </w:p>
    <w:p>
      <w:pPr>
        <w:pStyle w:val="style24"/>
        <w:spacing w:after="0" w:before="0"/>
        <w:ind w:hanging="0" w:left="0" w:right="0"/>
      </w:pPr>
      <w:r>
        <w:rPr/>
        <w:t>1   «Русский язык. 9 класс». Авторы: Л.А.Тростенцова, Т.А.Ладыженская, А.Д.Дейкина, О.М.Александрова, Москва, «Просвещение», 2011.</w:t>
      </w:r>
    </w:p>
    <w:p>
      <w:pPr>
        <w:pStyle w:val="style24"/>
        <w:spacing w:after="0" w:before="0"/>
        <w:ind w:hanging="0" w:left="0" w:right="0"/>
      </w:pPr>
      <w:r>
        <w:rPr/>
        <w:t>2. «Русский язык. Справочные материалы», под редакцией Н.М.Шанского, Москва, 2008.</w:t>
      </w:r>
    </w:p>
    <w:p>
      <w:pPr>
        <w:pStyle w:val="style24"/>
        <w:spacing w:after="0" w:before="0"/>
        <w:ind w:hanging="0" w:left="0" w:right="0"/>
      </w:pPr>
      <w:r>
        <w:rPr/>
        <w:t>3 «Уроки русского языка в 9 классе», М.В.Федорова, Москва, «Просвещение», 2009.</w:t>
      </w:r>
    </w:p>
    <w:p>
      <w:pPr>
        <w:pStyle w:val="style24"/>
        <w:spacing w:after="0" w:before="0"/>
        <w:ind w:hanging="0" w:left="0" w:right="0"/>
        <w:jc w:val="both"/>
      </w:pPr>
      <w:r>
        <w:rPr>
          <w:rStyle w:val="style17"/>
          <w:sz w:val="24"/>
          <w:szCs w:val="24"/>
        </w:rPr>
        <w:t>4 «Обучение русскому языку в 9 классе. Методические рекомендации к учебнику для 9 класса общеобразовательных учреждений», авторы: Т.А.Ладыженская, М.Т.Баранов, Л.А.Тростенцова, Л.Ю,Комиссарова, Москва, «Просвещение», 2009.</w:t>
      </w:r>
      <w:r>
        <w:rPr>
          <w:rStyle w:val="style15"/>
          <w:sz w:val="24"/>
          <w:szCs w:val="24"/>
        </w:rPr>
        <w:t xml:space="preserve"> </w:t>
      </w:r>
    </w:p>
    <w:p>
      <w:pPr>
        <w:pStyle w:val="style24"/>
        <w:spacing w:after="0" w:before="0"/>
        <w:ind w:hanging="0" w:left="0" w:right="0"/>
        <w:jc w:val="both"/>
      </w:pPr>
      <w:r>
        <w:rPr/>
      </w:r>
    </w:p>
    <w:p>
      <w:pPr>
        <w:pStyle w:val="style24"/>
        <w:spacing w:after="0" w:before="0"/>
        <w:ind w:hanging="0" w:left="0" w:right="0"/>
        <w:jc w:val="both"/>
      </w:pPr>
      <w:r>
        <w:rPr/>
      </w:r>
    </w:p>
    <w:p>
      <w:pPr>
        <w:pStyle w:val="style24"/>
        <w:spacing w:after="0" w:before="0"/>
        <w:ind w:hanging="0" w:left="0" w:right="0"/>
        <w:jc w:val="both"/>
      </w:pPr>
      <w:r>
        <w:rPr>
          <w:rStyle w:val="style15"/>
          <w:i w:val="false"/>
          <w:iCs w:val="false"/>
          <w:sz w:val="24"/>
          <w:szCs w:val="24"/>
        </w:rPr>
        <w:t>Приложение</w:t>
      </w:r>
    </w:p>
    <w:p>
      <w:pPr>
        <w:pStyle w:val="style24"/>
        <w:spacing w:after="0" w:before="0"/>
        <w:ind w:hanging="0" w:left="0" w:right="0"/>
        <w:jc w:val="both"/>
      </w:pPr>
      <w:r>
        <w:rPr/>
      </w:r>
    </w:p>
    <w:p>
      <w:pPr>
        <w:pStyle w:val="style24"/>
        <w:spacing w:after="0" w:before="0"/>
        <w:ind w:hanging="0" w:left="0" w:right="0"/>
        <w:jc w:val="both"/>
      </w:pPr>
      <w:r>
        <w:rPr>
          <w:rStyle w:val="style15"/>
          <w:b/>
          <w:bCs/>
          <w:i w:val="false"/>
          <w:iCs w:val="false"/>
          <w:sz w:val="24"/>
          <w:szCs w:val="24"/>
        </w:rPr>
        <w:t>Поурочно-тематическое планирование</w:t>
      </w:r>
    </w:p>
    <w:p>
      <w:pPr>
        <w:pStyle w:val="style24"/>
        <w:jc w:val="center"/>
      </w:pPr>
      <w:r>
        <w:rPr>
          <w:b/>
          <w:bCs/>
          <w:i/>
          <w:iCs/>
          <w:sz w:val="24"/>
        </w:rPr>
        <w:t xml:space="preserve">Русский язык 9кл. </w:t>
      </w:r>
    </w:p>
    <w:p>
      <w:pPr>
        <w:pStyle w:val="style24"/>
      </w:pPr>
      <w:r>
        <w:rPr/>
      </w:r>
    </w:p>
    <w:tbl>
      <w:tblPr>
        <w:jc w:val="left"/>
        <w:tblInd w:type="dxa" w:w="-108"/>
        <w:tblBorders>
          <w:top w:color="000001" w:space="0" w:sz="4" w:val="single"/>
          <w:left w:color="000001" w:space="0" w:sz="4" w:val="single"/>
          <w:bottom w:color="000001" w:space="0" w:sz="4" w:val="single"/>
        </w:tblBorders>
      </w:tblPr>
      <w:tblGrid>
        <w:gridCol w:w="757"/>
        <w:gridCol w:w="6099"/>
        <w:gridCol w:w="1382"/>
        <w:gridCol w:w="1402"/>
      </w:tblGrid>
      <w:tr>
        <w:trPr>
          <w:trHeight w:hRule="atLeast" w:val="350"/>
          <w:cantSplit w:val="false"/>
        </w:trPr>
        <w:tc>
          <w:tcPr>
            <w:tcW w:type="dxa" w:w="757"/>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24"/>
              <w:spacing w:after="0" w:before="0"/>
              <w:jc w:val="center"/>
            </w:pPr>
            <w:r>
              <w:rPr>
                <w:b/>
                <w:bCs/>
                <w:sz w:val="24"/>
              </w:rPr>
              <w:t>№</w:t>
            </w:r>
          </w:p>
          <w:p>
            <w:pPr>
              <w:pStyle w:val="style24"/>
              <w:spacing w:after="0" w:before="0"/>
              <w:jc w:val="center"/>
            </w:pPr>
            <w:r>
              <w:rPr>
                <w:b/>
                <w:bCs/>
                <w:sz w:val="24"/>
              </w:rPr>
              <w:t>урока</w:t>
            </w:r>
          </w:p>
        </w:tc>
        <w:tc>
          <w:tcPr>
            <w:tcW w:type="dxa" w:w="6099"/>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24"/>
              <w:spacing w:after="120" w:before="0"/>
              <w:jc w:val="center"/>
            </w:pPr>
            <w:r>
              <w:rPr>
                <w:b/>
                <w:bCs/>
                <w:sz w:val="24"/>
              </w:rPr>
              <w:t>Тема урока</w:t>
            </w:r>
          </w:p>
        </w:tc>
        <w:tc>
          <w:tcPr>
            <w:tcW w:type="dxa" w:w="1382"/>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24"/>
              <w:spacing w:after="120" w:before="0"/>
              <w:jc w:val="center"/>
            </w:pPr>
            <w:r>
              <w:rPr>
                <w:b/>
                <w:bCs/>
                <w:sz w:val="24"/>
              </w:rPr>
              <w:t>Кол-во часов</w:t>
            </w:r>
          </w:p>
        </w:tc>
        <w:tc>
          <w:tcPr>
            <w:tcW w:type="dxa" w:w="140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24"/>
              <w:spacing w:after="120" w:before="0"/>
              <w:jc w:val="center"/>
            </w:pPr>
            <w:r>
              <w:rPr>
                <w:b/>
                <w:bCs/>
                <w:sz w:val="24"/>
              </w:rPr>
              <w:t>Примечание</w:t>
            </w:r>
          </w:p>
        </w:tc>
      </w:tr>
      <w:tr>
        <w:trPr>
          <w:trHeight w:hRule="atLeast" w:val="489"/>
          <w:cantSplit w:val="false"/>
        </w:trPr>
        <w:tc>
          <w:tcPr>
            <w:tcW w:type="dxa" w:w="75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4"/>
              <w:spacing w:after="120" w:before="0"/>
            </w:pPr>
            <w:r>
              <w:rPr>
                <w:b/>
                <w:bCs/>
                <w:sz w:val="24"/>
              </w:rPr>
              <w:t>1.</w:t>
            </w:r>
          </w:p>
        </w:tc>
        <w:tc>
          <w:tcPr>
            <w:tcW w:type="dxa" w:w="609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4"/>
              <w:spacing w:after="120" w:before="0"/>
            </w:pPr>
            <w:r>
              <w:rPr>
                <w:sz w:val="24"/>
              </w:rPr>
              <w:t>Международное значение русского языка</w:t>
            </w:r>
          </w:p>
        </w:tc>
        <w:tc>
          <w:tcPr>
            <w:tcW w:type="dxa" w:w="138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4"/>
              <w:spacing w:after="120" w:before="0"/>
            </w:pPr>
            <w:r>
              <w:rPr/>
            </w:r>
          </w:p>
        </w:tc>
        <w:tc>
          <w:tcPr>
            <w:tcW w:type="dxa" w:w="140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24"/>
              <w:spacing w:after="120" w:before="0"/>
            </w:pPr>
            <w:r>
              <w:rPr/>
            </w:r>
          </w:p>
        </w:tc>
      </w:tr>
      <w:tr>
        <w:trPr>
          <w:trHeight w:hRule="atLeast" w:val="404"/>
          <w:cantSplit w:val="false"/>
        </w:trPr>
        <w:tc>
          <w:tcPr>
            <w:tcW w:type="dxa" w:w="75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4"/>
              <w:spacing w:after="120" w:before="0"/>
            </w:pPr>
            <w:r>
              <w:rPr/>
            </w:r>
          </w:p>
        </w:tc>
        <w:tc>
          <w:tcPr>
            <w:tcW w:type="dxa" w:w="609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4"/>
              <w:spacing w:after="120" w:before="0"/>
            </w:pPr>
            <w:r>
              <w:rPr>
                <w:b/>
                <w:bCs/>
                <w:sz w:val="24"/>
              </w:rPr>
              <w:t>Повторение пройденного  в 5-8 классах.</w:t>
            </w:r>
          </w:p>
        </w:tc>
        <w:tc>
          <w:tcPr>
            <w:tcW w:type="dxa" w:w="138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4"/>
              <w:spacing w:after="120" w:before="0"/>
            </w:pPr>
            <w:r>
              <w:rPr>
                <w:b/>
                <w:bCs/>
                <w:sz w:val="24"/>
              </w:rPr>
              <w:t>5+2</w:t>
            </w:r>
          </w:p>
        </w:tc>
        <w:tc>
          <w:tcPr>
            <w:tcW w:type="dxa" w:w="140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24"/>
              <w:spacing w:after="120" w:before="0"/>
            </w:pPr>
            <w:r>
              <w:rPr/>
            </w:r>
          </w:p>
        </w:tc>
      </w:tr>
      <w:tr>
        <w:trPr>
          <w:trHeight w:hRule="atLeast" w:val="404"/>
          <w:cantSplit w:val="false"/>
        </w:trPr>
        <w:tc>
          <w:tcPr>
            <w:tcW w:type="dxa" w:w="757"/>
            <w:tcBorders>
              <w:left w:color="000001" w:space="0" w:sz="4" w:val="single"/>
              <w:bottom w:color="000001" w:space="0" w:sz="4" w:val="single"/>
            </w:tcBorders>
            <w:shd w:fill="FFFFFF" w:val="clear"/>
            <w:tcMar>
              <w:top w:type="dxa" w:w="0"/>
              <w:left w:type="dxa" w:w="108"/>
              <w:bottom w:type="dxa" w:w="0"/>
              <w:right w:type="dxa" w:w="108"/>
            </w:tcMar>
          </w:tcPr>
          <w:p>
            <w:pPr>
              <w:pStyle w:val="style24"/>
              <w:spacing w:after="120" w:before="0"/>
            </w:pPr>
            <w:r>
              <w:rPr>
                <w:b/>
                <w:bCs/>
                <w:sz w:val="24"/>
              </w:rPr>
              <w:t>2</w:t>
            </w:r>
          </w:p>
        </w:tc>
        <w:tc>
          <w:tcPr>
            <w:tcW w:type="dxa" w:w="6099"/>
            <w:tcBorders>
              <w:left w:color="000001" w:space="0" w:sz="4" w:val="single"/>
              <w:bottom w:color="000001" w:space="0" w:sz="4" w:val="single"/>
            </w:tcBorders>
            <w:shd w:fill="FFFFFF" w:val="clear"/>
            <w:tcMar>
              <w:top w:type="dxa" w:w="0"/>
              <w:left w:type="dxa" w:w="108"/>
              <w:bottom w:type="dxa" w:w="0"/>
              <w:right w:type="dxa" w:w="108"/>
            </w:tcMar>
          </w:tcPr>
          <w:p>
            <w:pPr>
              <w:pStyle w:val="style24"/>
              <w:spacing w:after="120" w:before="0"/>
            </w:pPr>
            <w:r>
              <w:rPr>
                <w:sz w:val="24"/>
              </w:rPr>
              <w:t>Устная и письменная речь. Монолог, диалог</w:t>
            </w:r>
          </w:p>
        </w:tc>
        <w:tc>
          <w:tcPr>
            <w:tcW w:type="dxa" w:w="1382"/>
            <w:tcBorders>
              <w:left w:color="000001" w:space="0" w:sz="4" w:val="single"/>
              <w:bottom w:color="000001" w:space="0" w:sz="4" w:val="single"/>
            </w:tcBorders>
            <w:shd w:fill="FFFFFF" w:val="clear"/>
            <w:tcMar>
              <w:top w:type="dxa" w:w="0"/>
              <w:left w:type="dxa" w:w="108"/>
              <w:bottom w:type="dxa" w:w="0"/>
              <w:right w:type="dxa" w:w="108"/>
            </w:tcMar>
          </w:tcPr>
          <w:p>
            <w:pPr>
              <w:pStyle w:val="style24"/>
              <w:spacing w:after="120" w:before="0"/>
            </w:pPr>
            <w:r>
              <w:rPr/>
            </w:r>
          </w:p>
        </w:tc>
        <w:tc>
          <w:tcPr>
            <w:tcW w:type="dxa" w:w="1402"/>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24"/>
              <w:spacing w:after="120" w:before="0"/>
            </w:pPr>
            <w:r>
              <w:rPr/>
            </w:r>
          </w:p>
        </w:tc>
      </w:tr>
      <w:tr>
        <w:trPr>
          <w:trHeight w:hRule="atLeast" w:val="365"/>
          <w:cantSplit w:val="false"/>
        </w:trPr>
        <w:tc>
          <w:tcPr>
            <w:tcW w:type="dxa" w:w="75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4"/>
              <w:spacing w:after="120" w:before="0"/>
            </w:pPr>
            <w:r>
              <w:rPr>
                <w:b/>
                <w:bCs/>
                <w:sz w:val="24"/>
              </w:rPr>
              <w:t>3.</w:t>
            </w:r>
          </w:p>
        </w:tc>
        <w:tc>
          <w:tcPr>
            <w:tcW w:type="dxa" w:w="609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4"/>
              <w:spacing w:after="120" w:before="0"/>
            </w:pPr>
            <w:r>
              <w:rPr>
                <w:sz w:val="24"/>
              </w:rPr>
              <w:t>Стили языка</w:t>
            </w:r>
          </w:p>
        </w:tc>
        <w:tc>
          <w:tcPr>
            <w:tcW w:type="dxa" w:w="138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4"/>
              <w:spacing w:after="120" w:before="0"/>
            </w:pPr>
            <w:r>
              <w:rPr/>
            </w:r>
          </w:p>
        </w:tc>
        <w:tc>
          <w:tcPr>
            <w:tcW w:type="dxa" w:w="140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24"/>
              <w:spacing w:after="120" w:before="0"/>
            </w:pPr>
            <w:r>
              <w:rPr/>
            </w:r>
          </w:p>
        </w:tc>
      </w:tr>
      <w:tr>
        <w:trPr>
          <w:trHeight w:hRule="atLeast" w:val="423"/>
          <w:cantSplit w:val="false"/>
        </w:trPr>
        <w:tc>
          <w:tcPr>
            <w:tcW w:type="dxa" w:w="75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b/>
                <w:bCs/>
              </w:rPr>
              <w:t>4</w:t>
            </w:r>
          </w:p>
        </w:tc>
        <w:tc>
          <w:tcPr>
            <w:tcW w:type="dxa" w:w="609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t>Простое предложение и его грамматическая основа</w:t>
            </w:r>
          </w:p>
        </w:tc>
        <w:tc>
          <w:tcPr>
            <w:tcW w:type="dxa" w:w="138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140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trHeight w:hRule="atLeast" w:val="424"/>
          <w:cantSplit w:val="false"/>
        </w:trPr>
        <w:tc>
          <w:tcPr>
            <w:tcW w:type="dxa" w:w="75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b/>
                <w:bCs/>
              </w:rPr>
              <w:t>5</w:t>
            </w:r>
          </w:p>
        </w:tc>
        <w:tc>
          <w:tcPr>
            <w:tcW w:type="dxa" w:w="609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t>Предложения с обособленными членами</w:t>
            </w:r>
          </w:p>
        </w:tc>
        <w:tc>
          <w:tcPr>
            <w:tcW w:type="dxa" w:w="138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140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trHeight w:hRule="atLeast" w:val="365"/>
          <w:cantSplit w:val="false"/>
        </w:trPr>
        <w:tc>
          <w:tcPr>
            <w:tcW w:type="dxa" w:w="75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b/>
                <w:bCs/>
              </w:rPr>
              <w:t>6</w:t>
            </w:r>
          </w:p>
        </w:tc>
        <w:tc>
          <w:tcPr>
            <w:tcW w:type="dxa" w:w="609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t>Обращения, вводные слова и вставные конструкции</w:t>
            </w:r>
          </w:p>
        </w:tc>
        <w:tc>
          <w:tcPr>
            <w:tcW w:type="dxa" w:w="138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140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trHeight w:hRule="atLeast" w:val="385"/>
          <w:cantSplit w:val="false"/>
        </w:trPr>
        <w:tc>
          <w:tcPr>
            <w:tcW w:type="dxa" w:w="75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b/>
                <w:bCs/>
              </w:rPr>
              <w:t>7-8</w:t>
            </w:r>
          </w:p>
        </w:tc>
        <w:tc>
          <w:tcPr>
            <w:tcW w:type="dxa" w:w="609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b w:val="false"/>
                <w:bCs w:val="false"/>
              </w:rPr>
              <w:t>Изложение  (работа по 1 части ГИА)</w:t>
            </w:r>
          </w:p>
        </w:tc>
        <w:tc>
          <w:tcPr>
            <w:tcW w:type="dxa" w:w="138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140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trHeight w:hRule="atLeast" w:val="403"/>
          <w:cantSplit w:val="false"/>
        </w:trPr>
        <w:tc>
          <w:tcPr>
            <w:tcW w:type="dxa" w:w="75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b/>
                <w:bCs/>
              </w:rPr>
              <w:t>9</w:t>
            </w:r>
          </w:p>
        </w:tc>
        <w:tc>
          <w:tcPr>
            <w:tcW w:type="dxa" w:w="609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t>.</w:t>
            </w:r>
            <w:r>
              <w:rPr>
                <w:b/>
                <w:bCs/>
              </w:rPr>
              <w:t>Сложные предложения.</w:t>
            </w:r>
          </w:p>
        </w:tc>
        <w:tc>
          <w:tcPr>
            <w:tcW w:type="dxa" w:w="138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b/>
                <w:bCs/>
              </w:rPr>
              <w:t>1</w:t>
            </w:r>
          </w:p>
        </w:tc>
        <w:tc>
          <w:tcPr>
            <w:tcW w:type="dxa" w:w="140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trHeight w:hRule="atLeast" w:val="347"/>
          <w:cantSplit w:val="false"/>
        </w:trPr>
        <w:tc>
          <w:tcPr>
            <w:tcW w:type="dxa" w:w="75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609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b/>
                <w:bCs/>
              </w:rPr>
              <w:t>Союзные сложные предложения</w:t>
            </w:r>
          </w:p>
        </w:tc>
        <w:tc>
          <w:tcPr>
            <w:tcW w:type="dxa" w:w="138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b/>
                <w:bCs/>
              </w:rPr>
              <w:t>6</w:t>
            </w:r>
          </w:p>
        </w:tc>
        <w:tc>
          <w:tcPr>
            <w:tcW w:type="dxa" w:w="140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trHeight w:hRule="atLeast" w:val="403"/>
          <w:cantSplit w:val="false"/>
        </w:trPr>
        <w:tc>
          <w:tcPr>
            <w:tcW w:type="dxa" w:w="75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b/>
                <w:bCs/>
              </w:rPr>
              <w:t>10-11</w:t>
            </w:r>
          </w:p>
        </w:tc>
        <w:tc>
          <w:tcPr>
            <w:tcW w:type="dxa" w:w="609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t>Союзные  сложные предложения.</w:t>
            </w:r>
          </w:p>
        </w:tc>
        <w:tc>
          <w:tcPr>
            <w:tcW w:type="dxa" w:w="138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140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trHeight w:hRule="atLeast" w:val="413"/>
          <w:cantSplit w:val="false"/>
        </w:trPr>
        <w:tc>
          <w:tcPr>
            <w:tcW w:type="dxa" w:w="75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b/>
                <w:bCs/>
              </w:rPr>
              <w:t>12-13</w:t>
            </w:r>
          </w:p>
        </w:tc>
        <w:tc>
          <w:tcPr>
            <w:tcW w:type="dxa" w:w="609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t xml:space="preserve"> </w:t>
            </w:r>
            <w:r>
              <w:rPr/>
              <w:t xml:space="preserve">Разделительные и выделительные знаки препинания между частями сложного предложения. </w:t>
            </w:r>
          </w:p>
          <w:p>
            <w:pPr>
              <w:pStyle w:val="style0"/>
            </w:pPr>
            <w:r>
              <w:rPr/>
            </w:r>
          </w:p>
        </w:tc>
        <w:tc>
          <w:tcPr>
            <w:tcW w:type="dxa" w:w="138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140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trHeight w:hRule="atLeast" w:val="413"/>
          <w:cantSplit w:val="false"/>
        </w:trPr>
        <w:tc>
          <w:tcPr>
            <w:tcW w:type="dxa" w:w="757"/>
            <w:tcBorders>
              <w:left w:color="000001" w:space="0" w:sz="4" w:val="single"/>
              <w:bottom w:color="000001" w:space="0" w:sz="4" w:val="single"/>
            </w:tcBorders>
            <w:shd w:fill="FFFFFF" w:val="clear"/>
            <w:tcMar>
              <w:top w:type="dxa" w:w="0"/>
              <w:left w:type="dxa" w:w="108"/>
              <w:bottom w:type="dxa" w:w="0"/>
              <w:right w:type="dxa" w:w="108"/>
            </w:tcMar>
          </w:tcPr>
          <w:p>
            <w:pPr>
              <w:pStyle w:val="style0"/>
            </w:pPr>
            <w:r>
              <w:rPr>
                <w:b/>
                <w:bCs/>
              </w:rPr>
              <w:t>14-15</w:t>
            </w:r>
          </w:p>
        </w:tc>
        <w:tc>
          <w:tcPr>
            <w:tcW w:type="dxa" w:w="6099"/>
            <w:tcBorders>
              <w:left w:color="000001" w:space="0" w:sz="4" w:val="single"/>
              <w:bottom w:color="000001" w:space="0" w:sz="4" w:val="single"/>
            </w:tcBorders>
            <w:shd w:fill="FFFFFF" w:val="clear"/>
            <w:tcMar>
              <w:top w:type="dxa" w:w="0"/>
              <w:left w:type="dxa" w:w="108"/>
              <w:bottom w:type="dxa" w:w="0"/>
              <w:right w:type="dxa" w:w="108"/>
            </w:tcMar>
          </w:tcPr>
          <w:p>
            <w:pPr>
              <w:pStyle w:val="style0"/>
            </w:pPr>
            <w:r>
              <w:rPr/>
              <w:t>Интонация сложного предложения</w:t>
            </w:r>
          </w:p>
        </w:tc>
        <w:tc>
          <w:tcPr>
            <w:tcW w:type="dxa" w:w="1382"/>
            <w:tcBorders>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1402"/>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trHeight w:hRule="atLeast" w:val="412"/>
          <w:cantSplit w:val="false"/>
        </w:trPr>
        <w:tc>
          <w:tcPr>
            <w:tcW w:type="dxa" w:w="75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609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t xml:space="preserve">  </w:t>
            </w:r>
            <w:r>
              <w:rPr>
                <w:b/>
                <w:bCs/>
              </w:rPr>
              <w:t>Сложносочиненные предложения</w:t>
            </w:r>
          </w:p>
        </w:tc>
        <w:tc>
          <w:tcPr>
            <w:tcW w:type="dxa" w:w="138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b/>
                <w:bCs/>
              </w:rPr>
              <w:t>3+2</w:t>
            </w:r>
          </w:p>
        </w:tc>
        <w:tc>
          <w:tcPr>
            <w:tcW w:type="dxa" w:w="140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trHeight w:hRule="atLeast" w:val="626"/>
          <w:cantSplit w:val="false"/>
        </w:trPr>
        <w:tc>
          <w:tcPr>
            <w:tcW w:type="dxa" w:w="75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b/>
                <w:bCs/>
              </w:rPr>
              <w:t>16</w:t>
            </w:r>
          </w:p>
          <w:p>
            <w:pPr>
              <w:pStyle w:val="style0"/>
            </w:pPr>
            <w:r>
              <w:rPr/>
            </w:r>
          </w:p>
        </w:tc>
        <w:tc>
          <w:tcPr>
            <w:tcW w:type="dxa" w:w="609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t>Сложносочиненные предложения с соединительными союзами. Сложносочиненные предложения с разделительными союзами.</w:t>
            </w:r>
          </w:p>
          <w:p>
            <w:pPr>
              <w:pStyle w:val="style0"/>
            </w:pPr>
            <w:r>
              <w:rPr/>
              <w:t xml:space="preserve">Сложносочиненные предложения с противительными союзами       </w:t>
            </w:r>
          </w:p>
        </w:tc>
        <w:tc>
          <w:tcPr>
            <w:tcW w:type="dxa" w:w="138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140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trHeight w:hRule="atLeast" w:val="481"/>
          <w:cantSplit w:val="false"/>
        </w:trPr>
        <w:tc>
          <w:tcPr>
            <w:tcW w:type="dxa" w:w="75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4"/>
              <w:spacing w:after="120" w:before="0"/>
            </w:pPr>
            <w:r>
              <w:rPr>
                <w:b/>
                <w:bCs/>
                <w:sz w:val="24"/>
              </w:rPr>
              <w:t>17-18</w:t>
            </w:r>
          </w:p>
        </w:tc>
        <w:tc>
          <w:tcPr>
            <w:tcW w:type="dxa" w:w="6099"/>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24"/>
              <w:spacing w:after="120" w:before="0"/>
            </w:pPr>
            <w:r>
              <w:rPr>
                <w:sz w:val="24"/>
              </w:rPr>
              <w:t>Сочинение-рассуждение (работа по 3 части ГИА)</w:t>
            </w:r>
          </w:p>
        </w:tc>
        <w:tc>
          <w:tcPr>
            <w:tcW w:type="dxa" w:w="1382"/>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24"/>
              <w:spacing w:after="120" w:before="0"/>
              <w:jc w:val="center"/>
            </w:pPr>
            <w:r>
              <w:rPr/>
            </w:r>
          </w:p>
        </w:tc>
        <w:tc>
          <w:tcPr>
            <w:tcW w:type="dxa" w:w="140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24"/>
              <w:spacing w:after="120" w:before="0"/>
              <w:jc w:val="center"/>
            </w:pPr>
            <w:r>
              <w:rPr/>
            </w:r>
          </w:p>
        </w:tc>
      </w:tr>
      <w:tr>
        <w:trPr>
          <w:trHeight w:hRule="atLeast" w:val="577"/>
          <w:cantSplit w:val="false"/>
        </w:trPr>
        <w:tc>
          <w:tcPr>
            <w:tcW w:type="dxa" w:w="75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b/>
                <w:bCs/>
              </w:rPr>
              <w:t>19</w:t>
            </w:r>
          </w:p>
        </w:tc>
        <w:tc>
          <w:tcPr>
            <w:tcW w:type="dxa" w:w="609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t>Разделительные знаки препинания между частями сложносочиненного предложения</w:t>
            </w:r>
          </w:p>
        </w:tc>
        <w:tc>
          <w:tcPr>
            <w:tcW w:type="dxa" w:w="138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140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trHeight w:hRule="atLeast" w:val="422"/>
          <w:cantSplit w:val="false"/>
        </w:trPr>
        <w:tc>
          <w:tcPr>
            <w:tcW w:type="dxa" w:w="75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b/>
                <w:bCs/>
              </w:rPr>
              <w:t>20</w:t>
            </w:r>
          </w:p>
        </w:tc>
        <w:tc>
          <w:tcPr>
            <w:tcW w:type="dxa" w:w="609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t xml:space="preserve">Синтаксический и пунктуационный разбор сложносочиненного предложения. </w:t>
            </w:r>
          </w:p>
        </w:tc>
        <w:tc>
          <w:tcPr>
            <w:tcW w:type="dxa" w:w="138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140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trHeight w:hRule="atLeast" w:val="403"/>
          <w:cantSplit w:val="false"/>
        </w:trPr>
        <w:tc>
          <w:tcPr>
            <w:tcW w:type="dxa" w:w="75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609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t xml:space="preserve"> </w:t>
            </w:r>
            <w:r>
              <w:rPr>
                <w:b/>
                <w:bCs/>
              </w:rPr>
              <w:t>Сложноподчиненные  предложения.</w:t>
            </w:r>
          </w:p>
        </w:tc>
        <w:tc>
          <w:tcPr>
            <w:tcW w:type="dxa" w:w="138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b/>
                <w:bCs/>
                <w:lang w:val="en-US"/>
              </w:rPr>
              <w:t>19+5</w:t>
            </w:r>
          </w:p>
        </w:tc>
        <w:tc>
          <w:tcPr>
            <w:tcW w:type="dxa" w:w="140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trHeight w:hRule="atLeast" w:val="298"/>
          <w:cantSplit w:val="false"/>
        </w:trPr>
        <w:tc>
          <w:tcPr>
            <w:tcW w:type="dxa" w:w="75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b/>
                <w:bCs/>
              </w:rPr>
              <w:t>21</w:t>
            </w:r>
          </w:p>
        </w:tc>
        <w:tc>
          <w:tcPr>
            <w:tcW w:type="dxa" w:w="609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t>Понятие о сложноподчинённом предложении.</w:t>
            </w:r>
          </w:p>
        </w:tc>
        <w:tc>
          <w:tcPr>
            <w:tcW w:type="dxa" w:w="138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140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trHeight w:hRule="atLeast" w:val="298"/>
          <w:cantSplit w:val="false"/>
        </w:trPr>
        <w:tc>
          <w:tcPr>
            <w:tcW w:type="dxa" w:w="757"/>
            <w:tcBorders>
              <w:left w:color="000001" w:space="0" w:sz="4" w:val="single"/>
              <w:bottom w:color="000001" w:space="0" w:sz="4" w:val="single"/>
            </w:tcBorders>
            <w:shd w:fill="FFFFFF" w:val="clear"/>
            <w:tcMar>
              <w:top w:type="dxa" w:w="0"/>
              <w:left w:type="dxa" w:w="108"/>
              <w:bottom w:type="dxa" w:w="0"/>
              <w:right w:type="dxa" w:w="108"/>
            </w:tcMar>
          </w:tcPr>
          <w:p>
            <w:pPr>
              <w:pStyle w:val="style0"/>
            </w:pPr>
            <w:r>
              <w:rPr>
                <w:b/>
                <w:bCs/>
              </w:rPr>
              <w:t>22-23</w:t>
            </w:r>
          </w:p>
        </w:tc>
        <w:tc>
          <w:tcPr>
            <w:tcW w:type="dxa" w:w="6099"/>
            <w:tcBorders>
              <w:left w:color="000001" w:space="0" w:sz="4" w:val="single"/>
              <w:bottom w:color="000001" w:space="0" w:sz="4" w:val="single"/>
            </w:tcBorders>
            <w:shd w:fill="FFFFFF" w:val="clear"/>
            <w:tcMar>
              <w:top w:type="dxa" w:w="0"/>
              <w:left w:type="dxa" w:w="108"/>
              <w:bottom w:type="dxa" w:w="0"/>
              <w:right w:type="dxa" w:w="108"/>
            </w:tcMar>
          </w:tcPr>
          <w:p>
            <w:pPr>
              <w:pStyle w:val="style0"/>
            </w:pPr>
            <w:r>
              <w:rPr/>
              <w:t>Место придаточного предложения по отношению к главному. Знаки препинания в сложноподчиненном предложении</w:t>
            </w:r>
          </w:p>
        </w:tc>
        <w:tc>
          <w:tcPr>
            <w:tcW w:type="dxa" w:w="1382"/>
            <w:tcBorders>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1402"/>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trHeight w:hRule="atLeast" w:val="384"/>
          <w:cantSplit w:val="true"/>
        </w:trPr>
        <w:tc>
          <w:tcPr>
            <w:tcW w:type="dxa" w:w="75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b/>
                <w:bCs/>
              </w:rPr>
              <w:t>24-25</w:t>
            </w:r>
          </w:p>
        </w:tc>
        <w:tc>
          <w:tcPr>
            <w:tcW w:type="dxa" w:w="609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t xml:space="preserve">   </w:t>
            </w:r>
            <w:r>
              <w:rPr/>
              <w:t>Р.Р Изложение с элементами сочинения(стр. 117,метод.)</w:t>
            </w:r>
          </w:p>
        </w:tc>
        <w:tc>
          <w:tcPr>
            <w:tcW w:type="dxa" w:w="138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140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trHeight w:hRule="atLeast" w:val="635"/>
          <w:cantSplit w:val="true"/>
        </w:trPr>
        <w:tc>
          <w:tcPr>
            <w:tcW w:type="dxa" w:w="75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b/>
                <w:bCs/>
              </w:rPr>
              <w:t>26</w:t>
            </w:r>
          </w:p>
        </w:tc>
        <w:tc>
          <w:tcPr>
            <w:tcW w:type="dxa" w:w="609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t xml:space="preserve"> </w:t>
            </w:r>
            <w:r>
              <w:rPr/>
              <w:t>Союзы и союзные слова в сложноподчиненном предложении</w:t>
            </w:r>
          </w:p>
        </w:tc>
        <w:tc>
          <w:tcPr>
            <w:tcW w:type="dxa" w:w="138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140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trHeight w:hRule="atLeast" w:val="596"/>
          <w:cantSplit w:val="true"/>
        </w:trPr>
        <w:tc>
          <w:tcPr>
            <w:tcW w:type="dxa" w:w="75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b/>
                <w:bCs/>
              </w:rPr>
              <w:t>27</w:t>
            </w:r>
          </w:p>
        </w:tc>
        <w:tc>
          <w:tcPr>
            <w:tcW w:type="dxa" w:w="609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t>Роль указательных слов в</w:t>
            </w:r>
          </w:p>
          <w:p>
            <w:pPr>
              <w:pStyle w:val="style0"/>
            </w:pPr>
            <w:r>
              <w:rPr/>
              <w:t>сложноподчиненном предложении</w:t>
            </w:r>
          </w:p>
        </w:tc>
        <w:tc>
          <w:tcPr>
            <w:tcW w:type="dxa" w:w="138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140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trHeight w:hRule="atLeast" w:val="596"/>
          <w:cantSplit w:val="true"/>
        </w:trPr>
        <w:tc>
          <w:tcPr>
            <w:tcW w:type="dxa" w:w="75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b/>
                <w:bCs/>
              </w:rPr>
              <w:t>28-29</w:t>
            </w:r>
          </w:p>
        </w:tc>
        <w:tc>
          <w:tcPr>
            <w:tcW w:type="dxa" w:w="609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t>Сложноподчиненные предложения с придаточными определительными</w:t>
            </w:r>
          </w:p>
        </w:tc>
        <w:tc>
          <w:tcPr>
            <w:tcW w:type="dxa" w:w="138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140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trHeight w:hRule="atLeast" w:val="577"/>
          <w:cantSplit w:val="true"/>
        </w:trPr>
        <w:tc>
          <w:tcPr>
            <w:tcW w:type="dxa" w:w="75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b/>
                <w:bCs/>
              </w:rPr>
              <w:t>30-31</w:t>
            </w:r>
          </w:p>
        </w:tc>
        <w:tc>
          <w:tcPr>
            <w:tcW w:type="dxa" w:w="609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t xml:space="preserve">Сложноподчиненные предложения с придаточными изъяснительными </w:t>
            </w:r>
          </w:p>
        </w:tc>
        <w:tc>
          <w:tcPr>
            <w:tcW w:type="dxa" w:w="138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140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trHeight w:hRule="atLeast" w:val="604"/>
          <w:cantSplit w:val="true"/>
        </w:trPr>
        <w:tc>
          <w:tcPr>
            <w:tcW w:type="dxa" w:w="75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b/>
                <w:bCs/>
              </w:rPr>
              <w:t>32</w:t>
            </w:r>
          </w:p>
        </w:tc>
        <w:tc>
          <w:tcPr>
            <w:tcW w:type="dxa" w:w="609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t>Сложноподчиненные предложения с придаточными обстоятельственными</w:t>
            </w:r>
          </w:p>
        </w:tc>
        <w:tc>
          <w:tcPr>
            <w:tcW w:type="dxa" w:w="138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140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trHeight w:hRule="atLeast" w:val="635"/>
          <w:cantSplit w:val="false"/>
        </w:trPr>
        <w:tc>
          <w:tcPr>
            <w:tcW w:type="dxa" w:w="75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4"/>
              <w:spacing w:after="120" w:before="0"/>
            </w:pPr>
            <w:r>
              <w:rPr>
                <w:b/>
                <w:bCs/>
                <w:sz w:val="24"/>
              </w:rPr>
              <w:t>33</w:t>
            </w:r>
          </w:p>
        </w:tc>
        <w:tc>
          <w:tcPr>
            <w:tcW w:type="dxa" w:w="609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4"/>
              <w:spacing w:after="120" w:before="0"/>
            </w:pPr>
            <w:r>
              <w:rPr>
                <w:sz w:val="24"/>
              </w:rPr>
              <w:t>Сложноподчиненные предложения с придаточными времени и места</w:t>
            </w:r>
          </w:p>
        </w:tc>
        <w:tc>
          <w:tcPr>
            <w:tcW w:type="dxa" w:w="138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4"/>
              <w:spacing w:after="120" w:before="0"/>
            </w:pPr>
            <w:r>
              <w:rPr/>
            </w:r>
          </w:p>
        </w:tc>
        <w:tc>
          <w:tcPr>
            <w:tcW w:type="dxa" w:w="140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24"/>
              <w:spacing w:after="120" w:before="0"/>
            </w:pPr>
            <w:r>
              <w:rPr/>
            </w:r>
          </w:p>
        </w:tc>
      </w:tr>
      <w:tr>
        <w:trPr>
          <w:trHeight w:hRule="atLeast" w:val="615"/>
          <w:cantSplit w:val="false"/>
        </w:trPr>
        <w:tc>
          <w:tcPr>
            <w:tcW w:type="dxa" w:w="75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4"/>
              <w:spacing w:after="120" w:before="0"/>
            </w:pPr>
            <w:r>
              <w:rPr>
                <w:b/>
                <w:bCs/>
                <w:sz w:val="24"/>
              </w:rPr>
              <w:t>34</w:t>
            </w:r>
          </w:p>
        </w:tc>
        <w:tc>
          <w:tcPr>
            <w:tcW w:type="dxa" w:w="609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4"/>
              <w:spacing w:after="120" w:before="0"/>
            </w:pPr>
            <w:r>
              <w:rPr>
                <w:sz w:val="24"/>
              </w:rPr>
              <w:t>Сложноподчиненные предложения с придаточными причины, следствия, условия</w:t>
            </w:r>
          </w:p>
        </w:tc>
        <w:tc>
          <w:tcPr>
            <w:tcW w:type="dxa" w:w="138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4"/>
              <w:spacing w:after="120" w:before="0"/>
            </w:pPr>
            <w:r>
              <w:rPr/>
            </w:r>
          </w:p>
        </w:tc>
        <w:tc>
          <w:tcPr>
            <w:tcW w:type="dxa" w:w="140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24"/>
              <w:spacing w:after="120" w:before="0"/>
            </w:pPr>
            <w:r>
              <w:rPr/>
            </w:r>
          </w:p>
        </w:tc>
      </w:tr>
      <w:tr>
        <w:trPr>
          <w:trHeight w:hRule="atLeast" w:val="365"/>
          <w:cantSplit w:val="false"/>
        </w:trPr>
        <w:tc>
          <w:tcPr>
            <w:tcW w:type="dxa" w:w="75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4"/>
              <w:spacing w:after="120" w:before="0"/>
            </w:pPr>
            <w:r>
              <w:rPr>
                <w:b/>
                <w:bCs/>
                <w:sz w:val="24"/>
              </w:rPr>
              <w:t>35</w:t>
            </w:r>
          </w:p>
        </w:tc>
        <w:tc>
          <w:tcPr>
            <w:tcW w:type="dxa" w:w="609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4"/>
              <w:spacing w:after="120" w:before="0"/>
            </w:pPr>
            <w:r>
              <w:rPr>
                <w:sz w:val="24"/>
              </w:rPr>
              <w:t>Сложноподчиненные предложения с придаточными уступки, цели</w:t>
            </w:r>
          </w:p>
        </w:tc>
        <w:tc>
          <w:tcPr>
            <w:tcW w:type="dxa" w:w="138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4"/>
              <w:spacing w:after="120" w:before="0"/>
            </w:pPr>
            <w:r>
              <w:rPr/>
            </w:r>
          </w:p>
        </w:tc>
        <w:tc>
          <w:tcPr>
            <w:tcW w:type="dxa" w:w="140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24"/>
              <w:spacing w:after="120" w:before="0"/>
            </w:pPr>
            <w:r>
              <w:rPr/>
            </w:r>
          </w:p>
        </w:tc>
      </w:tr>
      <w:tr>
        <w:trPr>
          <w:trHeight w:hRule="atLeast" w:val="457"/>
          <w:cantSplit w:val="false"/>
        </w:trPr>
        <w:tc>
          <w:tcPr>
            <w:tcW w:type="dxa" w:w="75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4"/>
              <w:spacing w:after="120" w:before="0"/>
            </w:pPr>
            <w:r>
              <w:rPr>
                <w:b/>
                <w:bCs/>
                <w:sz w:val="24"/>
              </w:rPr>
              <w:t>36-37</w:t>
            </w:r>
          </w:p>
        </w:tc>
        <w:tc>
          <w:tcPr>
            <w:tcW w:type="dxa" w:w="609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4"/>
              <w:spacing w:after="120" w:before="0"/>
            </w:pPr>
            <w:r>
              <w:rPr>
                <w:sz w:val="24"/>
              </w:rPr>
              <w:t>Сложноподчиненные предложения с придаточными образа действия, меры, степени, сравнительными</w:t>
            </w:r>
          </w:p>
        </w:tc>
        <w:tc>
          <w:tcPr>
            <w:tcW w:type="dxa" w:w="138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4"/>
              <w:spacing w:after="120" w:before="0"/>
            </w:pPr>
            <w:r>
              <w:rPr/>
            </w:r>
          </w:p>
        </w:tc>
        <w:tc>
          <w:tcPr>
            <w:tcW w:type="dxa" w:w="140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24"/>
              <w:spacing w:after="120" w:before="0"/>
            </w:pPr>
            <w:r>
              <w:rPr/>
            </w:r>
          </w:p>
        </w:tc>
      </w:tr>
      <w:tr>
        <w:trPr>
          <w:trHeight w:hRule="atLeast" w:val="440"/>
          <w:cantSplit w:val="false"/>
        </w:trPr>
        <w:tc>
          <w:tcPr>
            <w:tcW w:type="dxa" w:w="75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4"/>
              <w:spacing w:after="120" w:before="0"/>
            </w:pPr>
            <w:r>
              <w:rPr>
                <w:b/>
                <w:bCs/>
                <w:sz w:val="24"/>
              </w:rPr>
              <w:t>38-39</w:t>
            </w:r>
          </w:p>
        </w:tc>
        <w:tc>
          <w:tcPr>
            <w:tcW w:type="dxa" w:w="609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4"/>
              <w:spacing w:after="120" w:before="0"/>
            </w:pPr>
            <w:r>
              <w:rPr>
                <w:sz w:val="24"/>
              </w:rPr>
              <w:t>Р.Р  Сочинение по данному началу (на основе картины В. П. Фельдмана «Родина»  (упр. 166)</w:t>
            </w:r>
          </w:p>
        </w:tc>
        <w:tc>
          <w:tcPr>
            <w:tcW w:type="dxa" w:w="138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4"/>
              <w:spacing w:after="120" w:before="0"/>
            </w:pPr>
            <w:r>
              <w:rPr/>
            </w:r>
          </w:p>
        </w:tc>
        <w:tc>
          <w:tcPr>
            <w:tcW w:type="dxa" w:w="140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24"/>
              <w:spacing w:after="120" w:before="0"/>
            </w:pPr>
            <w:r>
              <w:rPr/>
            </w:r>
          </w:p>
        </w:tc>
      </w:tr>
      <w:tr>
        <w:trPr>
          <w:trHeight w:hRule="atLeast" w:val="600"/>
          <w:cantSplit w:val="false"/>
        </w:trPr>
        <w:tc>
          <w:tcPr>
            <w:tcW w:type="dxa" w:w="75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4"/>
              <w:spacing w:after="120" w:before="0"/>
            </w:pPr>
            <w:r>
              <w:rPr>
                <w:b/>
                <w:bCs/>
                <w:sz w:val="24"/>
              </w:rPr>
              <w:t>40-41</w:t>
            </w:r>
          </w:p>
        </w:tc>
        <w:tc>
          <w:tcPr>
            <w:tcW w:type="dxa" w:w="609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4"/>
              <w:spacing w:after="120" w:before="0"/>
            </w:pPr>
            <w:r>
              <w:rPr>
                <w:sz w:val="24"/>
              </w:rPr>
              <w:t xml:space="preserve"> </w:t>
            </w:r>
            <w:r>
              <w:rPr>
                <w:sz w:val="24"/>
              </w:rPr>
              <w:t>Сложноподчиненные предложения с несколькими придаточными; знаки препинания в них</w:t>
            </w:r>
          </w:p>
        </w:tc>
        <w:tc>
          <w:tcPr>
            <w:tcW w:type="dxa" w:w="138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4"/>
              <w:spacing w:after="120" w:before="0"/>
            </w:pPr>
            <w:r>
              <w:rPr/>
            </w:r>
          </w:p>
        </w:tc>
        <w:tc>
          <w:tcPr>
            <w:tcW w:type="dxa" w:w="140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24"/>
              <w:spacing w:after="120" w:before="0"/>
            </w:pPr>
            <w:r>
              <w:rPr/>
            </w:r>
          </w:p>
        </w:tc>
      </w:tr>
      <w:tr>
        <w:trPr>
          <w:trHeight w:hRule="atLeast" w:val="610"/>
          <w:cantSplit w:val="false"/>
        </w:trPr>
        <w:tc>
          <w:tcPr>
            <w:tcW w:type="dxa" w:w="75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4"/>
              <w:spacing w:after="120" w:before="0"/>
            </w:pPr>
            <w:r>
              <w:rPr>
                <w:b/>
                <w:bCs/>
                <w:sz w:val="24"/>
              </w:rPr>
              <w:t>42-43</w:t>
            </w:r>
          </w:p>
        </w:tc>
        <w:tc>
          <w:tcPr>
            <w:tcW w:type="dxa" w:w="609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4"/>
              <w:spacing w:after="120" w:before="0"/>
            </w:pPr>
            <w:r>
              <w:rPr>
                <w:sz w:val="24"/>
              </w:rPr>
              <w:t xml:space="preserve"> </w:t>
            </w:r>
            <w:r>
              <w:rPr>
                <w:sz w:val="24"/>
              </w:rPr>
              <w:t>Синтаксический разбор сложноподчиненного предложения. Пунктуационный разбор сложноподчиненного предложения</w:t>
            </w:r>
          </w:p>
        </w:tc>
        <w:tc>
          <w:tcPr>
            <w:tcW w:type="dxa" w:w="138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4"/>
              <w:spacing w:after="120" w:before="0"/>
            </w:pPr>
            <w:r>
              <w:rPr/>
            </w:r>
          </w:p>
        </w:tc>
        <w:tc>
          <w:tcPr>
            <w:tcW w:type="dxa" w:w="140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24"/>
              <w:spacing w:after="120" w:before="0"/>
            </w:pPr>
            <w:r>
              <w:rPr/>
            </w:r>
          </w:p>
        </w:tc>
      </w:tr>
      <w:tr>
        <w:trPr>
          <w:trHeight w:hRule="atLeast" w:val="221"/>
          <w:cantSplit w:val="false"/>
        </w:trPr>
        <w:tc>
          <w:tcPr>
            <w:tcW w:type="dxa" w:w="75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4"/>
              <w:spacing w:after="120" w:before="0"/>
            </w:pPr>
            <w:r>
              <w:rPr>
                <w:b/>
                <w:bCs/>
                <w:sz w:val="24"/>
              </w:rPr>
              <w:t>44</w:t>
            </w:r>
          </w:p>
        </w:tc>
        <w:tc>
          <w:tcPr>
            <w:tcW w:type="dxa" w:w="609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4"/>
              <w:spacing w:after="120" w:before="0"/>
            </w:pPr>
            <w:r>
              <w:rPr>
                <w:b w:val="false"/>
                <w:bCs w:val="false"/>
                <w:sz w:val="24"/>
              </w:rPr>
              <w:t>Р.Р. Сообщение на лингвистическую тему</w:t>
            </w:r>
          </w:p>
        </w:tc>
        <w:tc>
          <w:tcPr>
            <w:tcW w:type="dxa" w:w="138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4"/>
              <w:spacing w:after="120" w:before="0"/>
            </w:pPr>
            <w:r>
              <w:rPr/>
            </w:r>
          </w:p>
        </w:tc>
        <w:tc>
          <w:tcPr>
            <w:tcW w:type="dxa" w:w="140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24"/>
              <w:spacing w:after="120" w:before="0"/>
            </w:pPr>
            <w:r>
              <w:rPr/>
            </w:r>
          </w:p>
        </w:tc>
      </w:tr>
      <w:tr>
        <w:trPr>
          <w:trHeight w:hRule="atLeast" w:val="385"/>
          <w:cantSplit w:val="false"/>
        </w:trPr>
        <w:tc>
          <w:tcPr>
            <w:tcW w:type="dxa" w:w="75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4"/>
              <w:spacing w:after="120" w:before="0"/>
            </w:pPr>
            <w:r>
              <w:rPr/>
            </w:r>
          </w:p>
        </w:tc>
        <w:tc>
          <w:tcPr>
            <w:tcW w:type="dxa" w:w="609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4"/>
              <w:spacing w:after="120" w:before="0"/>
            </w:pPr>
            <w:r>
              <w:rPr>
                <w:b/>
                <w:bCs/>
                <w:sz w:val="24"/>
              </w:rPr>
              <w:t>Бессоюзные  сложные предложения.</w:t>
            </w:r>
          </w:p>
        </w:tc>
        <w:tc>
          <w:tcPr>
            <w:tcW w:type="dxa" w:w="138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4"/>
              <w:spacing w:after="120" w:before="0"/>
            </w:pPr>
            <w:r>
              <w:rPr>
                <w:b/>
                <w:bCs/>
                <w:sz w:val="24"/>
              </w:rPr>
              <w:t>6+2</w:t>
            </w:r>
          </w:p>
        </w:tc>
        <w:tc>
          <w:tcPr>
            <w:tcW w:type="dxa" w:w="140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24"/>
              <w:spacing w:after="120" w:before="0"/>
            </w:pPr>
            <w:r>
              <w:rPr/>
            </w:r>
          </w:p>
        </w:tc>
      </w:tr>
      <w:tr>
        <w:trPr>
          <w:trHeight w:hRule="atLeast" w:val="701"/>
          <w:cantSplit w:val="false"/>
        </w:trPr>
        <w:tc>
          <w:tcPr>
            <w:tcW w:type="dxa" w:w="757"/>
            <w:tcBorders>
              <w:left w:color="000001" w:space="0" w:sz="4" w:val="single"/>
              <w:bottom w:color="000001" w:space="0" w:sz="4" w:val="single"/>
            </w:tcBorders>
            <w:shd w:fill="FFFFFF" w:val="clear"/>
            <w:tcMar>
              <w:top w:type="dxa" w:w="0"/>
              <w:left w:type="dxa" w:w="108"/>
              <w:bottom w:type="dxa" w:w="0"/>
              <w:right w:type="dxa" w:w="108"/>
            </w:tcMar>
          </w:tcPr>
          <w:p>
            <w:pPr>
              <w:pStyle w:val="style24"/>
              <w:spacing w:after="120" w:before="0"/>
            </w:pPr>
            <w:r>
              <w:rPr>
                <w:b/>
                <w:bCs/>
                <w:sz w:val="24"/>
              </w:rPr>
              <w:t>45</w:t>
            </w:r>
          </w:p>
        </w:tc>
        <w:tc>
          <w:tcPr>
            <w:tcW w:type="dxa" w:w="6099"/>
            <w:tcBorders>
              <w:left w:color="000001" w:space="0" w:sz="4" w:val="single"/>
              <w:bottom w:color="000001" w:space="0" w:sz="4" w:val="single"/>
            </w:tcBorders>
            <w:shd w:fill="FFFFFF" w:val="clear"/>
            <w:tcMar>
              <w:top w:type="dxa" w:w="0"/>
              <w:left w:type="dxa" w:w="108"/>
              <w:bottom w:type="dxa" w:w="0"/>
              <w:right w:type="dxa" w:w="108"/>
            </w:tcMar>
          </w:tcPr>
          <w:p>
            <w:pPr>
              <w:pStyle w:val="style24"/>
              <w:spacing w:after="120" w:before="0"/>
            </w:pPr>
            <w:r>
              <w:rPr>
                <w:sz w:val="24"/>
              </w:rPr>
              <w:t>Понятие о бессоюзном сложном предложении. Интонация в бессоюзных сложных предложениях</w:t>
            </w:r>
          </w:p>
        </w:tc>
        <w:tc>
          <w:tcPr>
            <w:tcW w:type="dxa" w:w="1382"/>
            <w:tcBorders>
              <w:left w:color="000001" w:space="0" w:sz="4" w:val="single"/>
              <w:bottom w:color="000001" w:space="0" w:sz="4" w:val="single"/>
            </w:tcBorders>
            <w:shd w:fill="FFFFFF" w:val="clear"/>
            <w:tcMar>
              <w:top w:type="dxa" w:w="0"/>
              <w:left w:type="dxa" w:w="108"/>
              <w:bottom w:type="dxa" w:w="0"/>
              <w:right w:type="dxa" w:w="108"/>
            </w:tcMar>
          </w:tcPr>
          <w:p>
            <w:pPr>
              <w:pStyle w:val="style24"/>
              <w:spacing w:after="120" w:before="0"/>
            </w:pPr>
            <w:r>
              <w:rPr/>
            </w:r>
          </w:p>
        </w:tc>
        <w:tc>
          <w:tcPr>
            <w:tcW w:type="dxa" w:w="1402"/>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24"/>
              <w:spacing w:after="120" w:before="0"/>
            </w:pPr>
            <w:r>
              <w:rPr/>
            </w:r>
          </w:p>
        </w:tc>
      </w:tr>
      <w:tr>
        <w:trPr>
          <w:trHeight w:hRule="atLeast" w:val="386"/>
          <w:cantSplit w:val="false"/>
        </w:trPr>
        <w:tc>
          <w:tcPr>
            <w:tcW w:type="dxa" w:w="75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4"/>
              <w:spacing w:after="120" w:before="0"/>
            </w:pPr>
            <w:r>
              <w:rPr>
                <w:b/>
                <w:bCs/>
                <w:sz w:val="24"/>
              </w:rPr>
              <w:t>46</w:t>
            </w:r>
          </w:p>
        </w:tc>
        <w:tc>
          <w:tcPr>
            <w:tcW w:type="dxa" w:w="609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4"/>
              <w:spacing w:after="120" w:before="0"/>
            </w:pPr>
            <w:r>
              <w:rPr>
                <w:sz w:val="24"/>
              </w:rPr>
              <w:t xml:space="preserve"> </w:t>
            </w:r>
            <w:r>
              <w:rPr>
                <w:sz w:val="24"/>
              </w:rPr>
              <w:t>Запятая и точка с запятой в бессоюзном сложном предложении</w:t>
            </w:r>
          </w:p>
        </w:tc>
        <w:tc>
          <w:tcPr>
            <w:tcW w:type="dxa" w:w="138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4"/>
              <w:spacing w:after="120" w:before="0"/>
            </w:pPr>
            <w:r>
              <w:rPr/>
            </w:r>
          </w:p>
        </w:tc>
        <w:tc>
          <w:tcPr>
            <w:tcW w:type="dxa" w:w="140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24"/>
              <w:spacing w:after="120" w:before="0"/>
            </w:pPr>
            <w:r>
              <w:rPr/>
            </w:r>
          </w:p>
        </w:tc>
      </w:tr>
      <w:tr>
        <w:trPr>
          <w:trHeight w:hRule="atLeast" w:val="387"/>
          <w:cantSplit w:val="false"/>
        </w:trPr>
        <w:tc>
          <w:tcPr>
            <w:tcW w:type="dxa" w:w="75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4"/>
              <w:spacing w:after="120" w:before="0"/>
            </w:pPr>
            <w:r>
              <w:rPr>
                <w:b/>
                <w:bCs/>
                <w:sz w:val="24"/>
              </w:rPr>
              <w:t>47</w:t>
            </w:r>
          </w:p>
        </w:tc>
        <w:tc>
          <w:tcPr>
            <w:tcW w:type="dxa" w:w="609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4"/>
              <w:spacing w:after="120" w:before="0"/>
            </w:pPr>
            <w:r>
              <w:rPr>
                <w:sz w:val="24"/>
              </w:rPr>
              <w:t>Двоеточие в бессоюзном сложном предложении</w:t>
            </w:r>
          </w:p>
        </w:tc>
        <w:tc>
          <w:tcPr>
            <w:tcW w:type="dxa" w:w="138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4"/>
              <w:spacing w:after="120" w:before="0"/>
            </w:pPr>
            <w:r>
              <w:rPr/>
            </w:r>
          </w:p>
        </w:tc>
        <w:tc>
          <w:tcPr>
            <w:tcW w:type="dxa" w:w="140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24"/>
              <w:spacing w:after="120" w:before="0"/>
            </w:pPr>
            <w:r>
              <w:rPr/>
            </w:r>
          </w:p>
        </w:tc>
      </w:tr>
      <w:tr>
        <w:trPr>
          <w:trHeight w:hRule="atLeast" w:val="347"/>
          <w:cantSplit w:val="false"/>
        </w:trPr>
        <w:tc>
          <w:tcPr>
            <w:tcW w:type="dxa" w:w="75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4"/>
              <w:spacing w:after="120" w:before="0"/>
            </w:pPr>
            <w:r>
              <w:rPr>
                <w:b/>
                <w:bCs/>
                <w:sz w:val="24"/>
              </w:rPr>
              <w:t>48</w:t>
            </w:r>
          </w:p>
        </w:tc>
        <w:tc>
          <w:tcPr>
            <w:tcW w:type="dxa" w:w="609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4"/>
              <w:spacing w:after="120" w:before="0"/>
            </w:pPr>
            <w:r>
              <w:rPr>
                <w:sz w:val="24"/>
              </w:rPr>
              <w:t xml:space="preserve"> </w:t>
            </w:r>
            <w:r>
              <w:rPr>
                <w:sz w:val="24"/>
              </w:rPr>
              <w:t>Тире в бессоюзном сложном предложении</w:t>
            </w:r>
          </w:p>
        </w:tc>
        <w:tc>
          <w:tcPr>
            <w:tcW w:type="dxa" w:w="138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4"/>
              <w:spacing w:after="120" w:before="0"/>
            </w:pPr>
            <w:r>
              <w:rPr/>
            </w:r>
          </w:p>
        </w:tc>
        <w:tc>
          <w:tcPr>
            <w:tcW w:type="dxa" w:w="140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24"/>
              <w:spacing w:after="120" w:before="0"/>
            </w:pPr>
            <w:r>
              <w:rPr/>
            </w:r>
          </w:p>
        </w:tc>
      </w:tr>
      <w:tr>
        <w:trPr>
          <w:trHeight w:hRule="atLeast" w:val="596"/>
          <w:cantSplit w:val="false"/>
        </w:trPr>
        <w:tc>
          <w:tcPr>
            <w:tcW w:type="dxa" w:w="75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b/>
                <w:bCs/>
                <w:sz w:val="24"/>
                <w:szCs w:val="24"/>
              </w:rPr>
              <w:t>49-50</w:t>
            </w:r>
          </w:p>
        </w:tc>
        <w:tc>
          <w:tcPr>
            <w:tcW w:type="dxa" w:w="609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t>Р. Р.  Сочинение-отзыв о прочитанном  произведении.(стр.91-97 , метод.)</w:t>
            </w:r>
          </w:p>
        </w:tc>
        <w:tc>
          <w:tcPr>
            <w:tcW w:type="dxa" w:w="138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140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trHeight w:hRule="atLeast" w:val="596"/>
          <w:cantSplit w:val="false"/>
        </w:trPr>
        <w:tc>
          <w:tcPr>
            <w:tcW w:type="dxa" w:w="75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b/>
                <w:bCs/>
                <w:sz w:val="24"/>
                <w:szCs w:val="24"/>
              </w:rPr>
              <w:t>51</w:t>
            </w:r>
          </w:p>
        </w:tc>
        <w:tc>
          <w:tcPr>
            <w:tcW w:type="dxa" w:w="609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t xml:space="preserve"> </w:t>
            </w:r>
            <w:r>
              <w:rPr/>
              <w:t xml:space="preserve">Синтаксический и пунктуационный разбор бессоюзного сложного предложения. </w:t>
            </w:r>
          </w:p>
        </w:tc>
        <w:tc>
          <w:tcPr>
            <w:tcW w:type="dxa" w:w="138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140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trHeight w:hRule="atLeast" w:val="596"/>
          <w:cantSplit w:val="false"/>
        </w:trPr>
        <w:tc>
          <w:tcPr>
            <w:tcW w:type="dxa" w:w="75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b/>
                <w:bCs/>
                <w:sz w:val="24"/>
                <w:szCs w:val="24"/>
              </w:rPr>
              <w:t>52</w:t>
            </w:r>
          </w:p>
        </w:tc>
        <w:tc>
          <w:tcPr>
            <w:tcW w:type="dxa" w:w="609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t>Контрольный диктант с грамматическими заданиями (стр.116,метод.)</w:t>
            </w:r>
          </w:p>
        </w:tc>
        <w:tc>
          <w:tcPr>
            <w:tcW w:type="dxa" w:w="138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140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trHeight w:hRule="atLeast" w:val="423"/>
          <w:cantSplit w:val="false"/>
        </w:trPr>
        <w:tc>
          <w:tcPr>
            <w:tcW w:type="dxa" w:w="75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609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b/>
                <w:bCs/>
              </w:rPr>
              <w:t>Сложные предложения с различными видами связи.</w:t>
            </w:r>
            <w:r>
              <w:rPr/>
              <w:t xml:space="preserve"> </w:t>
            </w:r>
          </w:p>
        </w:tc>
        <w:tc>
          <w:tcPr>
            <w:tcW w:type="dxa" w:w="138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b/>
                <w:bCs/>
              </w:rPr>
              <w:t>5+2</w:t>
            </w:r>
          </w:p>
        </w:tc>
        <w:tc>
          <w:tcPr>
            <w:tcW w:type="dxa" w:w="140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trHeight w:hRule="atLeast" w:val="423"/>
          <w:cantSplit w:val="false"/>
        </w:trPr>
        <w:tc>
          <w:tcPr>
            <w:tcW w:type="dxa" w:w="757"/>
            <w:tcBorders>
              <w:left w:color="000001" w:space="0" w:sz="4" w:val="single"/>
              <w:bottom w:color="000001" w:space="0" w:sz="4" w:val="single"/>
            </w:tcBorders>
            <w:shd w:fill="FFFFFF" w:val="clear"/>
            <w:tcMar>
              <w:top w:type="dxa" w:w="0"/>
              <w:left w:type="dxa" w:w="108"/>
              <w:bottom w:type="dxa" w:w="0"/>
              <w:right w:type="dxa" w:w="108"/>
            </w:tcMar>
          </w:tcPr>
          <w:p>
            <w:pPr>
              <w:pStyle w:val="style0"/>
            </w:pPr>
            <w:r>
              <w:rPr>
                <w:b/>
                <w:bCs/>
              </w:rPr>
              <w:t>53</w:t>
            </w:r>
          </w:p>
        </w:tc>
        <w:tc>
          <w:tcPr>
            <w:tcW w:type="dxa" w:w="6099"/>
            <w:tcBorders>
              <w:left w:color="000001" w:space="0" w:sz="4" w:val="single"/>
              <w:bottom w:color="000001" w:space="0" w:sz="4" w:val="single"/>
            </w:tcBorders>
            <w:shd w:fill="FFFFFF" w:val="clear"/>
            <w:tcMar>
              <w:top w:type="dxa" w:w="0"/>
              <w:left w:type="dxa" w:w="108"/>
              <w:bottom w:type="dxa" w:w="0"/>
              <w:right w:type="dxa" w:w="108"/>
            </w:tcMar>
          </w:tcPr>
          <w:p>
            <w:pPr>
              <w:pStyle w:val="style0"/>
            </w:pPr>
            <w:r>
              <w:rPr>
                <w:b w:val="false"/>
                <w:bCs w:val="false"/>
              </w:rPr>
              <w:t>Употребление союзной (сочинительной и подчинительной) и бессоюзной связи в сложных предложениях</w:t>
            </w:r>
          </w:p>
        </w:tc>
        <w:tc>
          <w:tcPr>
            <w:tcW w:type="dxa" w:w="1382"/>
            <w:tcBorders>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1402"/>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trHeight w:hRule="atLeast" w:val="577"/>
          <w:cantSplit w:val="false"/>
        </w:trPr>
        <w:tc>
          <w:tcPr>
            <w:tcW w:type="dxa" w:w="75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b/>
                <w:bCs/>
              </w:rPr>
              <w:t>54</w:t>
            </w:r>
          </w:p>
        </w:tc>
        <w:tc>
          <w:tcPr>
            <w:tcW w:type="dxa" w:w="609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t>Знаки препинания в сложных предложениях с различными видами связи</w:t>
            </w:r>
          </w:p>
        </w:tc>
        <w:tc>
          <w:tcPr>
            <w:tcW w:type="dxa" w:w="138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140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trHeight w:hRule="atLeast" w:val="615"/>
          <w:cantSplit w:val="false"/>
        </w:trPr>
        <w:tc>
          <w:tcPr>
            <w:tcW w:type="dxa" w:w="75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b/>
                <w:bCs/>
              </w:rPr>
              <w:t>55</w:t>
            </w:r>
          </w:p>
        </w:tc>
        <w:tc>
          <w:tcPr>
            <w:tcW w:type="dxa" w:w="609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t>Синтаксический и пунктуационный разбор сложного предложения с различными видами связи</w:t>
            </w:r>
          </w:p>
        </w:tc>
        <w:tc>
          <w:tcPr>
            <w:tcW w:type="dxa" w:w="138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140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trHeight w:hRule="atLeast" w:val="365"/>
          <w:cantSplit w:val="false"/>
        </w:trPr>
        <w:tc>
          <w:tcPr>
            <w:tcW w:type="dxa" w:w="75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b/>
                <w:bCs/>
              </w:rPr>
              <w:t>56-57</w:t>
            </w:r>
          </w:p>
        </w:tc>
        <w:tc>
          <w:tcPr>
            <w:tcW w:type="dxa" w:w="609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t>Р/р Изложение (работа по 1 части ГИА)</w:t>
            </w:r>
          </w:p>
        </w:tc>
        <w:tc>
          <w:tcPr>
            <w:tcW w:type="dxa" w:w="138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140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trHeight w:hRule="atLeast" w:val="366"/>
          <w:cantSplit w:val="false"/>
        </w:trPr>
        <w:tc>
          <w:tcPr>
            <w:tcW w:type="dxa" w:w="75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b/>
                <w:bCs/>
              </w:rPr>
              <w:t>58</w:t>
            </w:r>
          </w:p>
        </w:tc>
        <w:tc>
          <w:tcPr>
            <w:tcW w:type="dxa" w:w="609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t xml:space="preserve"> </w:t>
            </w:r>
            <w:r>
              <w:rPr/>
              <w:t>Публичная речь</w:t>
            </w:r>
          </w:p>
        </w:tc>
        <w:tc>
          <w:tcPr>
            <w:tcW w:type="dxa" w:w="138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140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trHeight w:hRule="atLeast" w:val="634"/>
          <w:cantSplit w:val="false"/>
        </w:trPr>
        <w:tc>
          <w:tcPr>
            <w:tcW w:type="dxa" w:w="75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b/>
                <w:bCs/>
              </w:rPr>
              <w:t>59</w:t>
            </w:r>
          </w:p>
        </w:tc>
        <w:tc>
          <w:tcPr>
            <w:tcW w:type="dxa" w:w="609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t>Повторение по теме «Сложные предложения с различными видами связи»</w:t>
            </w:r>
          </w:p>
        </w:tc>
        <w:tc>
          <w:tcPr>
            <w:tcW w:type="dxa" w:w="138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140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trHeight w:hRule="atLeast" w:val="423"/>
          <w:cantSplit w:val="false"/>
        </w:trPr>
        <w:tc>
          <w:tcPr>
            <w:tcW w:type="dxa" w:w="75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609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b/>
                <w:bCs/>
              </w:rPr>
              <w:t xml:space="preserve">Общие сведения о языке. </w:t>
            </w:r>
          </w:p>
        </w:tc>
        <w:tc>
          <w:tcPr>
            <w:tcW w:type="dxa" w:w="138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b/>
                <w:bCs/>
              </w:rPr>
              <w:t>3</w:t>
            </w:r>
          </w:p>
        </w:tc>
        <w:tc>
          <w:tcPr>
            <w:tcW w:type="dxa" w:w="140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trHeight w:hRule="atLeast" w:val="404"/>
          <w:cantSplit w:val="false"/>
        </w:trPr>
        <w:tc>
          <w:tcPr>
            <w:tcW w:type="dxa" w:w="75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b/>
                <w:bCs/>
              </w:rPr>
              <w:t>60</w:t>
            </w:r>
          </w:p>
        </w:tc>
        <w:tc>
          <w:tcPr>
            <w:tcW w:type="dxa" w:w="609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t>Роль языка в жизни общества</w:t>
            </w:r>
          </w:p>
          <w:p>
            <w:pPr>
              <w:pStyle w:val="style0"/>
            </w:pPr>
            <w:r>
              <w:rPr/>
            </w:r>
          </w:p>
        </w:tc>
        <w:tc>
          <w:tcPr>
            <w:tcW w:type="dxa" w:w="138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140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trHeight w:hRule="atLeast" w:val="91"/>
          <w:cantSplit w:val="false"/>
        </w:trPr>
        <w:tc>
          <w:tcPr>
            <w:tcW w:type="dxa" w:w="757"/>
            <w:tcBorders>
              <w:left w:color="000001" w:space="0" w:sz="4" w:val="single"/>
              <w:bottom w:color="000001" w:space="0" w:sz="4" w:val="single"/>
            </w:tcBorders>
            <w:shd w:fill="FFFFFF" w:val="clear"/>
            <w:tcMar>
              <w:top w:type="dxa" w:w="0"/>
              <w:left w:type="dxa" w:w="108"/>
              <w:bottom w:type="dxa" w:w="0"/>
              <w:right w:type="dxa" w:w="108"/>
            </w:tcMar>
          </w:tcPr>
          <w:p>
            <w:pPr>
              <w:pStyle w:val="style0"/>
            </w:pPr>
            <w:r>
              <w:rPr>
                <w:b/>
                <w:bCs/>
              </w:rPr>
              <w:t>61</w:t>
            </w:r>
          </w:p>
        </w:tc>
        <w:tc>
          <w:tcPr>
            <w:tcW w:type="dxa" w:w="6099"/>
            <w:tcBorders>
              <w:left w:color="000001" w:space="0" w:sz="4" w:val="single"/>
              <w:bottom w:color="000001" w:space="0" w:sz="4" w:val="single"/>
            </w:tcBorders>
            <w:shd w:fill="FFFFFF" w:val="clear"/>
            <w:tcMar>
              <w:top w:type="dxa" w:w="0"/>
              <w:left w:type="dxa" w:w="108"/>
              <w:bottom w:type="dxa" w:w="0"/>
              <w:right w:type="dxa" w:w="108"/>
            </w:tcMar>
          </w:tcPr>
          <w:p>
            <w:pPr>
              <w:pStyle w:val="style0"/>
            </w:pPr>
            <w:r>
              <w:rPr/>
              <w:t xml:space="preserve">Место русского языка  среди языков мира. </w:t>
            </w:r>
          </w:p>
        </w:tc>
        <w:tc>
          <w:tcPr>
            <w:tcW w:type="dxa" w:w="1382"/>
            <w:tcBorders>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1402"/>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trHeight w:hRule="atLeast" w:val="91"/>
          <w:cantSplit w:val="false"/>
        </w:trPr>
        <w:tc>
          <w:tcPr>
            <w:tcW w:type="dxa" w:w="757"/>
            <w:tcBorders>
              <w:left w:color="000001" w:space="0" w:sz="4" w:val="single"/>
              <w:bottom w:color="000001" w:space="0" w:sz="4" w:val="single"/>
            </w:tcBorders>
            <w:shd w:fill="FFFFFF" w:val="clear"/>
            <w:tcMar>
              <w:top w:type="dxa" w:w="0"/>
              <w:left w:type="dxa" w:w="108"/>
              <w:bottom w:type="dxa" w:w="0"/>
              <w:right w:type="dxa" w:w="108"/>
            </w:tcMar>
          </w:tcPr>
          <w:p>
            <w:pPr>
              <w:pStyle w:val="style0"/>
            </w:pPr>
            <w:r>
              <w:rPr>
                <w:b/>
                <w:bCs/>
              </w:rPr>
              <w:t>62</w:t>
            </w:r>
          </w:p>
        </w:tc>
        <w:tc>
          <w:tcPr>
            <w:tcW w:type="dxa" w:w="6099"/>
            <w:tcBorders>
              <w:left w:color="000001" w:space="0" w:sz="4" w:val="single"/>
              <w:bottom w:color="000001" w:space="0" w:sz="4" w:val="single"/>
            </w:tcBorders>
            <w:shd w:fill="FFFFFF" w:val="clear"/>
            <w:tcMar>
              <w:top w:type="dxa" w:w="0"/>
              <w:left w:type="dxa" w:w="108"/>
              <w:bottom w:type="dxa" w:w="0"/>
              <w:right w:type="dxa" w:w="108"/>
            </w:tcMar>
          </w:tcPr>
          <w:p>
            <w:pPr>
              <w:pStyle w:val="style0"/>
            </w:pPr>
            <w:r>
              <w:rPr/>
              <w:t>Наука о русском языке и её разделы.</w:t>
            </w:r>
          </w:p>
        </w:tc>
        <w:tc>
          <w:tcPr>
            <w:tcW w:type="dxa" w:w="1382"/>
            <w:tcBorders>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1402"/>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trHeight w:hRule="atLeast" w:val="91"/>
          <w:cantSplit w:val="false"/>
        </w:trPr>
        <w:tc>
          <w:tcPr>
            <w:tcW w:type="dxa" w:w="757"/>
            <w:tcBorders>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6099"/>
            <w:tcBorders>
              <w:left w:color="000001" w:space="0" w:sz="4" w:val="single"/>
              <w:bottom w:color="000001" w:space="0" w:sz="4" w:val="single"/>
            </w:tcBorders>
            <w:shd w:fill="FFFFFF" w:val="clear"/>
            <w:tcMar>
              <w:top w:type="dxa" w:w="0"/>
              <w:left w:type="dxa" w:w="108"/>
              <w:bottom w:type="dxa" w:w="0"/>
              <w:right w:type="dxa" w:w="108"/>
            </w:tcMar>
          </w:tcPr>
          <w:p>
            <w:pPr>
              <w:pStyle w:val="style0"/>
            </w:pPr>
            <w:r>
              <w:rPr>
                <w:b/>
                <w:bCs/>
              </w:rPr>
              <w:t>Систематизация  изученного по фонетике, лексике, грамматике и</w:t>
            </w:r>
            <w:r>
              <w:rPr/>
              <w:t xml:space="preserve"> </w:t>
            </w:r>
            <w:r>
              <w:rPr>
                <w:b/>
                <w:bCs/>
              </w:rPr>
              <w:t>правописанию, культуре реч</w:t>
            </w:r>
            <w:r>
              <w:rPr/>
              <w:t xml:space="preserve">и. </w:t>
            </w:r>
          </w:p>
        </w:tc>
        <w:tc>
          <w:tcPr>
            <w:tcW w:type="dxa" w:w="1382"/>
            <w:tcBorders>
              <w:left w:color="000001" w:space="0" w:sz="4" w:val="single"/>
              <w:bottom w:color="000001" w:space="0" w:sz="4" w:val="single"/>
            </w:tcBorders>
            <w:shd w:fill="FFFFFF" w:val="clear"/>
            <w:tcMar>
              <w:top w:type="dxa" w:w="0"/>
              <w:left w:type="dxa" w:w="108"/>
              <w:bottom w:type="dxa" w:w="0"/>
              <w:right w:type="dxa" w:w="108"/>
            </w:tcMar>
          </w:tcPr>
          <w:p>
            <w:pPr>
              <w:pStyle w:val="style0"/>
            </w:pPr>
            <w:r>
              <w:rPr>
                <w:b/>
                <w:bCs/>
              </w:rPr>
              <w:t>4+2</w:t>
            </w:r>
          </w:p>
        </w:tc>
        <w:tc>
          <w:tcPr>
            <w:tcW w:type="dxa" w:w="1402"/>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trHeight w:hRule="atLeast" w:val="91"/>
          <w:cantSplit w:val="false"/>
        </w:trPr>
        <w:tc>
          <w:tcPr>
            <w:tcW w:type="dxa" w:w="757"/>
            <w:tcBorders>
              <w:left w:color="000001" w:space="0" w:sz="4" w:val="single"/>
              <w:bottom w:color="000001" w:space="0" w:sz="4" w:val="single"/>
            </w:tcBorders>
            <w:shd w:fill="FFFFFF" w:val="clear"/>
            <w:tcMar>
              <w:top w:type="dxa" w:w="0"/>
              <w:left w:type="dxa" w:w="108"/>
              <w:bottom w:type="dxa" w:w="0"/>
              <w:right w:type="dxa" w:w="108"/>
            </w:tcMar>
          </w:tcPr>
          <w:p>
            <w:pPr>
              <w:pStyle w:val="style0"/>
            </w:pPr>
            <w:r>
              <w:rPr>
                <w:b/>
                <w:bCs/>
              </w:rPr>
              <w:t>63</w:t>
            </w:r>
          </w:p>
        </w:tc>
        <w:tc>
          <w:tcPr>
            <w:tcW w:type="dxa" w:w="6099"/>
            <w:tcBorders>
              <w:left w:color="000001" w:space="0" w:sz="4" w:val="single"/>
              <w:bottom w:color="000001" w:space="0" w:sz="4" w:val="single"/>
            </w:tcBorders>
            <w:shd w:fill="FFFFFF" w:val="clear"/>
            <w:tcMar>
              <w:top w:type="dxa" w:w="0"/>
              <w:left w:type="dxa" w:w="108"/>
              <w:bottom w:type="dxa" w:w="0"/>
              <w:right w:type="dxa" w:w="108"/>
            </w:tcMar>
          </w:tcPr>
          <w:p>
            <w:pPr>
              <w:pStyle w:val="style0"/>
            </w:pPr>
            <w:r>
              <w:rPr/>
              <w:t>Фонетика и графика. Лексикология и  фразеология.</w:t>
            </w:r>
          </w:p>
        </w:tc>
        <w:tc>
          <w:tcPr>
            <w:tcW w:type="dxa" w:w="1382"/>
            <w:tcBorders>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1402"/>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trHeight w:hRule="atLeast" w:val="461"/>
          <w:cantSplit w:val="false"/>
        </w:trPr>
        <w:tc>
          <w:tcPr>
            <w:tcW w:type="dxa" w:w="75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b/>
                <w:bCs/>
              </w:rPr>
              <w:t>64</w:t>
            </w:r>
          </w:p>
        </w:tc>
        <w:tc>
          <w:tcPr>
            <w:tcW w:type="dxa" w:w="609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t xml:space="preserve">Морфемика и словообразование. </w:t>
            </w:r>
          </w:p>
        </w:tc>
        <w:tc>
          <w:tcPr>
            <w:tcW w:type="dxa" w:w="138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140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trHeight w:hRule="atLeast" w:val="385"/>
          <w:cantSplit w:val="false"/>
        </w:trPr>
        <w:tc>
          <w:tcPr>
            <w:tcW w:type="dxa" w:w="75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b/>
                <w:bCs/>
              </w:rPr>
              <w:t>65-66</w:t>
            </w:r>
          </w:p>
        </w:tc>
        <w:tc>
          <w:tcPr>
            <w:tcW w:type="dxa" w:w="609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t>Сочинение  публицистического характера  на  морально-этическую тему.</w:t>
            </w:r>
          </w:p>
        </w:tc>
        <w:tc>
          <w:tcPr>
            <w:tcW w:type="dxa" w:w="138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140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trHeight w:hRule="atLeast" w:val="165"/>
          <w:cantSplit w:val="false"/>
        </w:trPr>
        <w:tc>
          <w:tcPr>
            <w:tcW w:type="dxa" w:w="75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b/>
                <w:bCs/>
              </w:rPr>
              <w:t xml:space="preserve">67 </w:t>
            </w:r>
          </w:p>
        </w:tc>
        <w:tc>
          <w:tcPr>
            <w:tcW w:type="dxa" w:w="609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t>Морфология Синтаксис.</w:t>
            </w:r>
          </w:p>
        </w:tc>
        <w:tc>
          <w:tcPr>
            <w:tcW w:type="dxa" w:w="138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140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trHeight w:hRule="atLeast" w:val="387"/>
          <w:cantSplit w:val="false"/>
        </w:trPr>
        <w:tc>
          <w:tcPr>
            <w:tcW w:type="dxa" w:w="75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b/>
                <w:bCs/>
                <w:sz w:val="24"/>
                <w:szCs w:val="24"/>
              </w:rPr>
              <w:t>68</w:t>
            </w:r>
            <w:r>
              <w:rPr>
                <w:b/>
                <w:bCs/>
              </w:rPr>
              <w:t xml:space="preserve">         </w:t>
            </w:r>
          </w:p>
        </w:tc>
        <w:tc>
          <w:tcPr>
            <w:tcW w:type="dxa" w:w="609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t>Орфография и пунктуация.</w:t>
            </w:r>
          </w:p>
        </w:tc>
        <w:tc>
          <w:tcPr>
            <w:tcW w:type="dxa" w:w="138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140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trHeight w:hRule="atLeast" w:val="404"/>
          <w:cantSplit w:val="false"/>
        </w:trPr>
        <w:tc>
          <w:tcPr>
            <w:tcW w:type="dxa" w:w="75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609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b/>
                <w:bCs/>
              </w:rPr>
              <w:t>Итого</w:t>
            </w:r>
          </w:p>
        </w:tc>
        <w:tc>
          <w:tcPr>
            <w:tcW w:type="dxa" w:w="138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b/>
                <w:bCs/>
              </w:rPr>
              <w:t>68</w:t>
            </w:r>
          </w:p>
        </w:tc>
        <w:tc>
          <w:tcPr>
            <w:tcW w:type="dxa" w:w="140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bl>
    <w:p>
      <w:pPr>
        <w:pStyle w:val="style24"/>
        <w:spacing w:after="0" w:before="0"/>
        <w:ind w:hanging="0" w:left="0" w:right="0"/>
        <w:jc w:val="both"/>
      </w:pPr>
      <w:r>
        <w:rPr/>
      </w:r>
    </w:p>
    <w:sectPr>
      <w:footerReference r:id="rId2" w:type="default"/>
      <w:type w:val="nextPage"/>
      <w:pgSz w:h="16838" w:w="11906"/>
      <w:pgMar w:bottom="1296" w:footer="737" w:gutter="0" w:header="0" w:left="1134" w:right="113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1"/>
      <w:jc w:val="center"/>
    </w:pPr>
    <w:r>
      <w:rPr/>
      <w:fldChar w:fldCharType="begin"/>
    </w:r>
    <w:r>
      <w:instrText> PAGE </w:instrText>
    </w:r>
    <w:r>
      <w:fldChar w:fldCharType="separate"/>
    </w:r>
    <w:r>
      <w:t>10</w:t>
    </w:r>
    <w:r>
      <w:fldChar w:fldCharType="end"/>
    </w:r>
  </w:p>
</w:ftr>
</file>

<file path=word/numbering.xml><?xml version="1.0" encoding="utf-8"?>
<w:numbering xmlns:w="http://schemas.openxmlformats.org/wordprocessingml/2006/main">
  <w:abstractNum w:abstractNumId="1">
    <w:lvl w:ilvl="0">
      <w:start w:val="1"/>
      <w:numFmt w:val="bullet"/>
      <w:lvlText w:val=""/>
      <w:lvlJc w:val="left"/>
      <w:pPr>
        <w:tabs>
          <w:tab w:pos="720" w:val="num"/>
        </w:tabs>
        <w:ind w:hanging="360" w:left="720"/>
      </w:pPr>
      <w:rPr>
        <w:rFonts w:ascii="Symbol" w:cs="Symbol" w:hAnsi="Symbol" w:hint="default"/>
      </w:rPr>
    </w:lvl>
    <w:lvl w:ilvl="1">
      <w:start w:val="1"/>
      <w:numFmt w:val="bullet"/>
      <w:lvlText w:val=""/>
      <w:lvlJc w:val="left"/>
      <w:pPr>
        <w:tabs>
          <w:tab w:pos="1080" w:val="num"/>
        </w:tabs>
        <w:ind w:hanging="360" w:left="1080"/>
      </w:pPr>
      <w:rPr>
        <w:rFonts w:ascii="Symbol" w:cs="Symbol" w:hAnsi="Symbol" w:hint="default"/>
      </w:rPr>
    </w:lvl>
    <w:lvl w:ilvl="2">
      <w:start w:val="1"/>
      <w:numFmt w:val="bullet"/>
      <w:lvlText w:val=""/>
      <w:lvlJc w:val="left"/>
      <w:pPr>
        <w:tabs>
          <w:tab w:pos="1440" w:val="num"/>
        </w:tabs>
        <w:ind w:hanging="360" w:left="1440"/>
      </w:pPr>
      <w:rPr>
        <w:rFonts w:ascii="Symbol" w:cs="Symbol" w:hAnsi="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Symbol" w:cs="Symbol" w:hAnsi="Symbol" w:hint="default"/>
      </w:rPr>
    </w:lvl>
    <w:lvl w:ilvl="5">
      <w:start w:val="1"/>
      <w:numFmt w:val="bullet"/>
      <w:lvlText w:val=""/>
      <w:lvlJc w:val="left"/>
      <w:pPr>
        <w:tabs>
          <w:tab w:pos="2520" w:val="num"/>
        </w:tabs>
        <w:ind w:hanging="360" w:left="2520"/>
      </w:pPr>
      <w:rPr>
        <w:rFonts w:ascii="Symbol" w:cs="Symbol" w:hAnsi="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Symbol" w:cs="Symbol" w:hAnsi="Symbol" w:hint="default"/>
      </w:rPr>
    </w:lvl>
    <w:lvl w:ilvl="8">
      <w:start w:val="1"/>
      <w:numFmt w:val="bullet"/>
      <w:lvlText w:val=""/>
      <w:lvlJc w:val="left"/>
      <w:pPr>
        <w:tabs>
          <w:tab w:pos="3600" w:val="num"/>
        </w:tabs>
        <w:ind w:hanging="360" w:left="3600"/>
      </w:pPr>
      <w:rPr>
        <w:rFonts w:ascii="Symbol" w:cs="Symbol" w:hAnsi="Symbol" w:hint="default"/>
      </w:rPr>
    </w:lvl>
  </w:abstractNum>
  <w:abstractNum w:abstractNumId="2">
    <w:lvl w:ilvl="0">
      <w:start w:val="1"/>
      <w:numFmt w:val="decimal"/>
      <w:lvlText w:val="%1."/>
      <w:lvlJc w:val="left"/>
      <w:pPr>
        <w:ind w:hanging="0" w:left="0"/>
      </w:pPr>
      <w:rPr>
        <w:sz w:val="20"/>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3">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bering>
</file>

<file path=word/styles.xml><?xml version="1.0" encoding="utf-8"?>
<w:styles xmlns:w="http://schemas.openxmlformats.org/wordprocessingml/2006/main">
  <w:style w:styleId="style0" w:type="paragraph">
    <w:name w:val="Базовый"/>
    <w:next w:val="style0"/>
    <w:pPr>
      <w:widowControl w:val="false"/>
      <w:tabs>
        <w:tab w:leader="none" w:pos="709" w:val="left"/>
      </w:tabs>
      <w:suppressAutoHyphens w:val="true"/>
      <w:overflowPunct w:val="false"/>
    </w:pPr>
    <w:rPr>
      <w:rFonts w:ascii="Liberation Serif" w:cs="Lohit Hindi" w:eastAsia="WenQuanYi Zen Hei" w:hAnsi="Liberation Serif"/>
      <w:color w:val="00000A"/>
      <w:sz w:val="24"/>
      <w:szCs w:val="24"/>
      <w:lang w:bidi="hi-IN" w:eastAsia="zh-CN" w:val="ru-RU"/>
    </w:rPr>
  </w:style>
  <w:style w:styleId="style15" w:type="character">
    <w:name w:val="Выделение жирным"/>
    <w:next w:val="style15"/>
    <w:rPr>
      <w:b/>
      <w:bCs/>
    </w:rPr>
  </w:style>
  <w:style w:styleId="style16" w:type="character">
    <w:name w:val="Маркеры списка"/>
    <w:next w:val="style16"/>
    <w:rPr>
      <w:rFonts w:ascii="OpenSymbol" w:cs="OpenSymbol" w:eastAsia="OpenSymbol" w:hAnsi="OpenSymbol"/>
    </w:rPr>
  </w:style>
  <w:style w:styleId="style17" w:type="character">
    <w:name w:val="Font Style114"/>
    <w:next w:val="style17"/>
    <w:rPr>
      <w:rFonts w:ascii="Times New Roman" w:cs="Times New Roman" w:hAnsi="Times New Roman"/>
      <w:sz w:val="16"/>
      <w:szCs w:val="16"/>
    </w:rPr>
  </w:style>
  <w:style w:styleId="style18" w:type="character">
    <w:name w:val="Font Style83"/>
    <w:next w:val="style18"/>
    <w:rPr>
      <w:rFonts w:ascii="Times New Roman" w:cs="Times New Roman" w:hAnsi="Times New Roman"/>
      <w:b/>
      <w:bCs/>
      <w:sz w:val="20"/>
      <w:szCs w:val="20"/>
    </w:rPr>
  </w:style>
  <w:style w:styleId="style19" w:type="character">
    <w:name w:val="Font Style113"/>
    <w:next w:val="style19"/>
    <w:rPr>
      <w:rFonts w:ascii="Times New Roman" w:cs="Times New Roman" w:hAnsi="Times New Roman"/>
      <w:b/>
      <w:bCs/>
      <w:sz w:val="16"/>
      <w:szCs w:val="16"/>
    </w:rPr>
  </w:style>
  <w:style w:styleId="style20" w:type="character">
    <w:name w:val="Font Style86"/>
    <w:next w:val="style20"/>
    <w:rPr>
      <w:rFonts w:ascii="Times New Roman" w:cs="Times New Roman" w:hAnsi="Times New Roman"/>
      <w:sz w:val="14"/>
      <w:szCs w:val="14"/>
    </w:rPr>
  </w:style>
  <w:style w:styleId="style21" w:type="character">
    <w:name w:val="ListLabel 1"/>
    <w:next w:val="style21"/>
    <w:rPr>
      <w:rFonts w:cs="Symbol"/>
    </w:rPr>
  </w:style>
  <w:style w:styleId="style22" w:type="character">
    <w:name w:val="ListLabel 2"/>
    <w:next w:val="style22"/>
    <w:rPr>
      <w:sz w:val="20"/>
    </w:rPr>
  </w:style>
  <w:style w:styleId="style23" w:type="paragraph">
    <w:name w:val="Заголовок"/>
    <w:basedOn w:val="style0"/>
    <w:next w:val="style24"/>
    <w:pPr>
      <w:keepNext/>
      <w:spacing w:after="120" w:before="240"/>
    </w:pPr>
    <w:rPr>
      <w:rFonts w:ascii="Liberation Sans" w:cs="Lohit Hindi" w:eastAsia="WenQuanYi Zen Hei" w:hAnsi="Liberation Sans"/>
      <w:sz w:val="28"/>
      <w:szCs w:val="28"/>
    </w:rPr>
  </w:style>
  <w:style w:styleId="style24" w:type="paragraph">
    <w:name w:val="Основной текст"/>
    <w:basedOn w:val="style0"/>
    <w:next w:val="style24"/>
    <w:pPr>
      <w:spacing w:after="120" w:before="0"/>
    </w:pPr>
    <w:rPr/>
  </w:style>
  <w:style w:styleId="style25" w:type="paragraph">
    <w:name w:val="Список"/>
    <w:basedOn w:val="style24"/>
    <w:next w:val="style25"/>
    <w:pPr/>
    <w:rPr>
      <w:rFonts w:cs="Lohit Hindi"/>
    </w:rPr>
  </w:style>
  <w:style w:styleId="style26" w:type="paragraph">
    <w:name w:val="Название"/>
    <w:basedOn w:val="style0"/>
    <w:next w:val="style26"/>
    <w:pPr>
      <w:suppressLineNumbers/>
      <w:spacing w:after="120" w:before="120"/>
    </w:pPr>
    <w:rPr>
      <w:rFonts w:cs="Lohit Hindi"/>
      <w:i/>
      <w:iCs/>
      <w:sz w:val="24"/>
      <w:szCs w:val="24"/>
    </w:rPr>
  </w:style>
  <w:style w:styleId="style27" w:type="paragraph">
    <w:name w:val="Указатель"/>
    <w:basedOn w:val="style0"/>
    <w:next w:val="style27"/>
    <w:pPr>
      <w:suppressLineNumbers/>
    </w:pPr>
    <w:rPr>
      <w:rFonts w:cs="Lohit Hindi"/>
    </w:rPr>
  </w:style>
  <w:style w:styleId="style28" w:type="paragraph">
    <w:name w:val="Содержимое таблицы"/>
    <w:basedOn w:val="style0"/>
    <w:next w:val="style28"/>
    <w:pPr>
      <w:suppressLineNumbers/>
    </w:pPr>
    <w:rPr/>
  </w:style>
  <w:style w:styleId="style29" w:type="paragraph">
    <w:name w:val="Заголовок таблицы"/>
    <w:basedOn w:val="style28"/>
    <w:next w:val="style29"/>
    <w:pPr>
      <w:suppressLineNumbers/>
      <w:jc w:val="center"/>
    </w:pPr>
    <w:rPr>
      <w:b/>
      <w:bCs/>
    </w:rPr>
  </w:style>
  <w:style w:styleId="style30" w:type="paragraph">
    <w:name w:val="No Spacing"/>
    <w:next w:val="style30"/>
    <w:pPr>
      <w:widowControl w:val="false"/>
      <w:tabs>
        <w:tab w:leader="none" w:pos="709" w:val="left"/>
      </w:tabs>
      <w:suppressAutoHyphens w:val="true"/>
      <w:overflowPunct w:val="false"/>
      <w:spacing w:after="0" w:before="0" w:line="100" w:lineRule="atLeast"/>
    </w:pPr>
    <w:rPr>
      <w:rFonts w:ascii="Times New Roman" w:cs="Times New Roman" w:eastAsia="Times New Roman" w:hAnsi="Times New Roman"/>
      <w:color w:val="00000A"/>
      <w:sz w:val="20"/>
      <w:szCs w:val="20"/>
      <w:lang w:bidi="hi-IN" w:eastAsia="ru-RU" w:val="ru-RU"/>
    </w:rPr>
  </w:style>
  <w:style w:styleId="style31" w:type="paragraph">
    <w:name w:val="Нижний колонтитул"/>
    <w:basedOn w:val="style0"/>
    <w:next w:val="style31"/>
    <w:pPr>
      <w:suppressLineNumbers/>
      <w:tabs>
        <w:tab w:leader="none" w:pos="4819" w:val="center"/>
        <w:tab w:leader="none" w:pos="9638"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Application>LibreOffice/3.5$Linux_x86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2013-11-19T15:37:07.00Z</dcterms:created>
  <dc:creator>марина </dc:creator>
  <cp:lastModifiedBy>marina </cp:lastModifiedBy>
  <cp:lastPrinted>2014-02-12T16:58:02.00Z</cp:lastPrinted>
  <dcterms:modified xsi:type="dcterms:W3CDTF">2014-02-12T17:00:49.00Z</dcterms:modified>
  <cp:revision>10</cp:revision>
</cp:coreProperties>
</file>