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Fonts w:ascii="Times New Roman" w:cs="Times New Roman" w:hAnsi="Times New Roman"/>
          <w:b/>
          <w:sz w:val="24"/>
          <w:szCs w:val="24"/>
        </w:rPr>
        <w:t xml:space="preserve">МУНИЦИПАЛЬНОЕ КАЗЁННОЕ ОБЩЕОБРАЗОВАТЕЛЬНОЕ УЧРЕЖДЕНИЕ </w:t>
      </w:r>
    </w:p>
    <w:p>
      <w:pPr>
        <w:pStyle w:val="style0"/>
        <w:spacing w:after="0" w:before="0" w:line="100" w:lineRule="atLeast"/>
        <w:ind w:firstLine="720" w:left="0" w:right="0"/>
        <w:jc w:val="center"/>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«ИНСКАЯ СРЕДНЯЯ ОБЩЕОБРАЗОВАТЕЛЬНАЯ ШКОЛА»</w:t>
      </w:r>
    </w:p>
    <w:p>
      <w:pPr>
        <w:pStyle w:val="style0"/>
        <w:spacing w:after="0" w:before="0" w:line="100" w:lineRule="atLeast"/>
        <w:ind w:firstLine="720" w:left="0" w:right="0"/>
        <w:jc w:val="center"/>
      </w:pPr>
      <w:r>
        <w:rPr>
          <w:rFonts w:ascii="Times New Roman" w:cs="Times New Roman" w:hAnsi="Times New Roman"/>
          <w:b/>
          <w:sz w:val="24"/>
          <w:szCs w:val="24"/>
        </w:rPr>
        <w:t>ШЕЛАБОЛИХИНСКОГО РАЙОНА АЛТАЙСКОГО КРАЯ</w:t>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
    </w:p>
    <w:tbl>
      <w:tblPr>
        <w:jc w:val="left"/>
        <w:tblInd w:type="dxa" w:w="-216"/>
        <w:tblBorders/>
      </w:tblPr>
      <w:tblGrid>
        <w:gridCol w:w="5364"/>
        <w:gridCol w:w="4132"/>
      </w:tblGrid>
      <w:tr>
        <w:trPr>
          <w:cantSplit w:val="false"/>
        </w:trPr>
        <w:tc>
          <w:tcPr>
            <w:tcW w:type="dxa" w:w="5364"/>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b/>
                <w:bCs/>
                <w:sz w:val="24"/>
                <w:szCs w:val="24"/>
              </w:rPr>
              <w:t>«Согласовано»</w:t>
            </w:r>
          </w:p>
        </w:tc>
        <w:tc>
          <w:tcPr>
            <w:tcW w:type="dxa" w:w="4132"/>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b/>
                <w:bCs/>
                <w:sz w:val="24"/>
                <w:szCs w:val="24"/>
              </w:rPr>
              <w:t>«Утверждено»</w:t>
            </w:r>
          </w:p>
        </w:tc>
      </w:tr>
      <w:tr>
        <w:trPr>
          <w:cantSplit w:val="false"/>
        </w:trPr>
        <w:tc>
          <w:tcPr>
            <w:tcW w:type="dxa" w:w="5364"/>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Заместитель руководителя</w:t>
            </w:r>
          </w:p>
          <w:p>
            <w:pPr>
              <w:pStyle w:val="style29"/>
              <w:spacing w:after="0" w:before="0" w:line="100" w:lineRule="atLeast"/>
              <w:ind w:firstLine="720" w:left="0" w:right="0"/>
              <w:jc w:val="center"/>
            </w:pPr>
            <w:r>
              <w:rPr/>
            </w:r>
          </w:p>
        </w:tc>
        <w:tc>
          <w:tcPr>
            <w:tcW w:type="dxa" w:w="4132"/>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Руководитель МКОУ</w:t>
            </w:r>
          </w:p>
        </w:tc>
      </w:tr>
      <w:tr>
        <w:trPr>
          <w:cantSplit w:val="false"/>
        </w:trPr>
        <w:tc>
          <w:tcPr>
            <w:tcW w:type="dxa" w:w="5364"/>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по УВР МКОУ «Инская СОШ»</w:t>
            </w:r>
          </w:p>
          <w:p>
            <w:pPr>
              <w:pStyle w:val="style29"/>
              <w:spacing w:after="0" w:before="0" w:line="100" w:lineRule="atLeast"/>
              <w:ind w:firstLine="720" w:left="0" w:right="0"/>
              <w:jc w:val="center"/>
            </w:pPr>
            <w:r>
              <w:rPr/>
            </w:r>
          </w:p>
        </w:tc>
        <w:tc>
          <w:tcPr>
            <w:tcW w:type="dxa" w:w="4132"/>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«Инская СОШ»</w:t>
            </w:r>
          </w:p>
        </w:tc>
      </w:tr>
      <w:tr>
        <w:trPr>
          <w:cantSplit w:val="false"/>
        </w:trPr>
        <w:tc>
          <w:tcPr>
            <w:tcW w:type="dxa" w:w="5364"/>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М. Н. Шиганова</w:t>
            </w:r>
          </w:p>
          <w:p>
            <w:pPr>
              <w:pStyle w:val="style29"/>
              <w:spacing w:after="0" w:before="0" w:line="100" w:lineRule="atLeast"/>
              <w:ind w:firstLine="720" w:left="0" w:right="0"/>
              <w:jc w:val="center"/>
            </w:pPr>
            <w:r>
              <w:rPr/>
            </w:r>
          </w:p>
        </w:tc>
        <w:tc>
          <w:tcPr>
            <w:tcW w:type="dxa" w:w="4132"/>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А. П. Панова</w:t>
            </w:r>
          </w:p>
        </w:tc>
      </w:tr>
      <w:tr>
        <w:trPr>
          <w:cantSplit w:val="false"/>
        </w:trPr>
        <w:tc>
          <w:tcPr>
            <w:tcW w:type="dxa" w:w="5364"/>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«___»__________20___г.</w:t>
            </w:r>
          </w:p>
        </w:tc>
        <w:tc>
          <w:tcPr>
            <w:tcW w:type="dxa" w:w="4132"/>
            <w:tcBorders/>
            <w:shd w:fill="FFFFFF" w:val="clear"/>
            <w:tcMar>
              <w:top w:type="dxa" w:w="0"/>
              <w:left w:type="dxa" w:w="108"/>
              <w:bottom w:type="dxa" w:w="0"/>
              <w:right w:type="dxa" w:w="108"/>
            </w:tcMar>
          </w:tcPr>
          <w:p>
            <w:pPr>
              <w:pStyle w:val="style29"/>
              <w:spacing w:after="0" w:before="0" w:line="100" w:lineRule="atLeast"/>
              <w:ind w:firstLine="720" w:left="0" w:right="0"/>
              <w:jc w:val="center"/>
            </w:pPr>
            <w:r>
              <w:rPr>
                <w:rFonts w:ascii="Times New Roman" w:cs="Liberation Serif;Arial Unicode MS" w:hAnsi="Times New Roman"/>
                <w:sz w:val="24"/>
                <w:szCs w:val="24"/>
              </w:rPr>
              <w:t>Приказ №____                         от «__ »___________ 20__г.</w:t>
            </w:r>
          </w:p>
        </w:tc>
      </w:tr>
    </w:tbl>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Fonts w:ascii="Times New Roman" w:cs="Times New Roman" w:hAnsi="Times New Roman"/>
          <w:b/>
          <w:sz w:val="24"/>
          <w:szCs w:val="24"/>
        </w:rPr>
        <w:t>РАБОЧАЯ ПРОГРАММА ПЕДАГОГА</w:t>
      </w:r>
    </w:p>
    <w:p>
      <w:pPr>
        <w:pStyle w:val="style0"/>
        <w:spacing w:after="0" w:before="0" w:line="100" w:lineRule="atLeast"/>
        <w:ind w:firstLine="720" w:left="0" w:right="0"/>
        <w:jc w:val="center"/>
      </w:pPr>
      <w:r>
        <w:rPr>
          <w:rFonts w:ascii="Times New Roman" w:cs="Times New Roman" w:hAnsi="Times New Roman"/>
          <w:b/>
          <w:sz w:val="24"/>
          <w:szCs w:val="24"/>
        </w:rPr>
        <w:t>КАТЦЫНОЙ СВЕТЛАНЫ ДМИТРИЕВНЫ</w:t>
      </w:r>
    </w:p>
    <w:p>
      <w:pPr>
        <w:pStyle w:val="style30"/>
        <w:ind w:firstLine="720" w:left="0" w:right="0"/>
        <w:jc w:val="center"/>
      </w:pPr>
      <w:r>
        <w:rPr>
          <w:rFonts w:ascii="Times New Roman" w:cs="Liberation Serif;Arial Unicode MS" w:eastAsia="Calibri;Arial Unicode MS" w:hAnsi="Times New Roman"/>
          <w:b/>
          <w:bCs/>
          <w:spacing w:val="6"/>
          <w:sz w:val="24"/>
          <w:szCs w:val="24"/>
          <w:lang w:eastAsia="en-US"/>
        </w:rPr>
        <w:t>ПО ПРЕДМЕТУ ИСКУССТВО «МУЗЫКА»</w:t>
      </w:r>
    </w:p>
    <w:p>
      <w:pPr>
        <w:pStyle w:val="style30"/>
        <w:ind w:firstLine="720" w:left="0" w:right="0"/>
        <w:jc w:val="center"/>
      </w:pPr>
      <w:r>
        <w:rPr>
          <w:rFonts w:ascii="Times New Roman" w:cs="Times New Roman" w:hAnsi="Times New Roman"/>
          <w:b/>
        </w:rPr>
        <w:t>8 КЛАСС</w:t>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30"/>
        <w:ind w:firstLine="720" w:left="0"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Fonts w:ascii="Times New Roman" w:cs="Times New Roman" w:eastAsia="Times New Roman" w:hAnsi="Times New Roman"/>
          <w:sz w:val="24"/>
          <w:szCs w:val="24"/>
        </w:rPr>
        <w:t xml:space="preserve">                                          </w:t>
      </w:r>
    </w:p>
    <w:p>
      <w:pPr>
        <w:pStyle w:val="style0"/>
        <w:spacing w:after="0" w:before="0" w:line="100" w:lineRule="atLeast"/>
        <w:ind w:firstLine="720" w:left="0" w:right="0"/>
        <w:jc w:val="center"/>
      </w:pPr>
      <w:r>
        <w:rPr/>
      </w:r>
    </w:p>
    <w:p>
      <w:pPr>
        <w:pStyle w:val="style0"/>
        <w:spacing w:after="0" w:before="0" w:line="100" w:lineRule="atLeast"/>
        <w:ind w:firstLine="578" w:left="142"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
    </w:p>
    <w:p>
      <w:pPr>
        <w:pStyle w:val="style0"/>
        <w:spacing w:after="0" w:before="0" w:line="100" w:lineRule="atLeast"/>
        <w:ind w:firstLine="720" w:left="0" w:right="0"/>
        <w:jc w:val="center"/>
      </w:pPr>
      <w:r>
        <w:rPr>
          <w:rFonts w:ascii="Times New Roman" w:cs="Times New Roman" w:eastAsia="Times New Roman" w:hAnsi="Times New Roman"/>
          <w:sz w:val="24"/>
          <w:szCs w:val="24"/>
        </w:rPr>
        <w:t xml:space="preserve">                                             </w:t>
      </w:r>
    </w:p>
    <w:p>
      <w:pPr>
        <w:pStyle w:val="style0"/>
        <w:spacing w:after="0" w:before="0" w:line="100" w:lineRule="atLeast"/>
        <w:ind w:firstLine="720" w:left="0" w:right="0"/>
        <w:jc w:val="center"/>
      </w:pPr>
      <w:r>
        <w:rPr/>
      </w:r>
    </w:p>
    <w:p>
      <w:pPr>
        <w:sectPr>
          <w:headerReference r:id="rId2" w:type="first"/>
          <w:footerReference r:id="rId3" w:type="first"/>
          <w:type w:val="nextPage"/>
          <w:pgSz w:h="16838" w:w="11906"/>
          <w:pgMar w:bottom="1515" w:footer="1259" w:gutter="0" w:header="1117" w:left="1117" w:right="1117" w:top="1373"/>
          <w:pgNumType w:fmt="decimal"/>
          <w:formProt w:val="false"/>
          <w:titlePg/>
          <w:textDirection w:val="lrTb"/>
          <w:docGrid w:charSpace="20480" w:linePitch="360" w:type="default"/>
        </w:sectPr>
        <w:pStyle w:val="style28"/>
        <w:suppressLineNumbers/>
        <w:tabs>
          <w:tab w:leader="none" w:pos="4836" w:val="center"/>
          <w:tab w:leader="none" w:pos="9672" w:val="right"/>
        </w:tabs>
        <w:spacing w:after="160" w:before="0"/>
        <w:jc w:val="center"/>
      </w:pPr>
      <w:r>
        <w:rPr>
          <w:rFonts w:ascii="Times New Roman" w:cs="Times New Roman" w:hAnsi="Times New Roman"/>
          <w:b/>
          <w:color w:val="000000"/>
          <w:sz w:val="24"/>
          <w:szCs w:val="24"/>
          <w:lang w:eastAsia="ru-RU"/>
        </w:rPr>
        <w:t>2015 -2016 учебный год с.  Иня</w:t>
      </w:r>
    </w:p>
    <w:p>
      <w:pPr>
        <w:pStyle w:val="style28"/>
        <w:suppressLineNumbers/>
        <w:tabs>
          <w:tab w:leader="none" w:pos="4836" w:val="center"/>
          <w:tab w:leader="none" w:pos="9672" w:val="right"/>
        </w:tabs>
        <w:spacing w:after="160" w:before="0"/>
        <w:jc w:val="center"/>
      </w:pPr>
      <w:r>
        <w:rPr/>
      </w:r>
    </w:p>
    <w:p>
      <w:pPr>
        <w:pStyle w:val="style0"/>
        <w:pageBreakBefore w:val="false"/>
        <w:spacing w:after="0" w:before="0" w:line="100" w:lineRule="atLeast"/>
        <w:jc w:val="center"/>
      </w:pPr>
      <w:r>
        <w:rPr>
          <w:rFonts w:ascii="Times New Roman" w:cs="Times New Roman" w:eastAsia="Calibri;Arial Unicode MS" w:hAnsi="Times New Roman"/>
          <w:b/>
          <w:spacing w:val="6"/>
          <w:sz w:val="24"/>
          <w:szCs w:val="24"/>
        </w:rPr>
        <w:t>СОДЕРЖАНИЕ РАБОЧЕЙ ПРОГРАММЫ</w:t>
      </w:r>
    </w:p>
    <w:p>
      <w:pPr>
        <w:pStyle w:val="style0"/>
        <w:spacing w:after="0" w:before="0" w:line="100" w:lineRule="atLeast"/>
        <w:jc w:val="center"/>
      </w:pPr>
      <w:r>
        <w:rPr>
          <w:rFonts w:ascii="Times New Roman" w:cs="Times New Roman" w:eastAsia="Times New Roman" w:hAnsi="Times New Roman"/>
          <w:b/>
          <w:spacing w:val="6"/>
          <w:sz w:val="24"/>
          <w:szCs w:val="24"/>
        </w:rPr>
        <w:t xml:space="preserve"> </w:t>
      </w:r>
      <w:r>
        <w:rPr>
          <w:rFonts w:ascii="Times New Roman" w:cs="Times New Roman" w:eastAsia="Calibri;Arial Unicode MS" w:hAnsi="Times New Roman"/>
          <w:b/>
          <w:spacing w:val="6"/>
          <w:sz w:val="24"/>
          <w:szCs w:val="24"/>
        </w:rPr>
        <w:t>8 КЛАСС</w:t>
      </w:r>
    </w:p>
    <w:p>
      <w:pPr>
        <w:pStyle w:val="style0"/>
        <w:spacing w:after="0" w:before="0" w:line="100" w:lineRule="atLeast"/>
        <w:jc w:val="center"/>
      </w:pPr>
      <w:r>
        <w:rPr/>
      </w:r>
    </w:p>
    <w:tbl>
      <w:tblPr>
        <w:jc w:val="left"/>
        <w:tblInd w:type="dxa" w:w="-329"/>
        <w:tblBorders>
          <w:top w:color="000001" w:space="0" w:sz="4" w:val="single"/>
          <w:left w:color="000001" w:space="0" w:sz="4" w:val="single"/>
          <w:bottom w:color="000001" w:space="0" w:sz="4" w:val="single"/>
        </w:tblBorders>
      </w:tblPr>
      <w:tblGrid>
        <w:gridCol w:w="673"/>
        <w:gridCol w:w="8283"/>
        <w:gridCol w:w="908"/>
      </w:tblGrid>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rPr>
              <w:t xml:space="preserve">№ </w:t>
            </w:r>
            <w:r>
              <w:rPr>
                <w:rFonts w:ascii="Times New Roman" w:cs="Times New Roman" w:hAnsi="Times New Roman"/>
                <w:b/>
              </w:rPr>
              <w:t>п. п.</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ind w:hanging="0" w:left="0" w:right="505"/>
              <w:jc w:val="center"/>
            </w:pPr>
            <w:r>
              <w:rPr>
                <w:rFonts w:ascii="Times New Roman" w:cs="Times New Roman" w:hAnsi="Times New Roman"/>
                <w:b/>
              </w:rPr>
              <w:t>Название раздела</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pPr>
            <w:r>
              <w:rPr>
                <w:rFonts w:ascii="Times New Roman" w:cs="Times New Roman" w:hAnsi="Times New Roman"/>
                <w:b/>
              </w:rPr>
              <w:t>Стр</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1</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ind w:hanging="0" w:left="0" w:right="-628"/>
              <w:jc w:val="both"/>
            </w:pPr>
            <w:r>
              <w:rPr>
                <w:rFonts w:ascii="Times New Roman" w:cs="Times New Roman" w:hAnsi="Times New Roman"/>
              </w:rPr>
              <w:t>Пояснительная записка</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pPr>
            <w:r>
              <w:rPr>
                <w:rFonts w:ascii="Times New Roman" w:cs="Times New Roman" w:hAnsi="Times New Roman"/>
                <w:b/>
              </w:rPr>
              <w:t xml:space="preserve">3 </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2</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both"/>
            </w:pPr>
            <w:r>
              <w:rPr>
                <w:rFonts w:ascii="Times New Roman" w:cs="Times New Roman" w:hAnsi="Times New Roman"/>
              </w:rPr>
              <w:t>Учебно-тематический план</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pPr>
            <w:r>
              <w:rPr>
                <w:rFonts w:ascii="Times New Roman" w:cs="Times New Roman" w:hAnsi="Times New Roman"/>
                <w:b/>
              </w:rPr>
              <w:t>4</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3</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both"/>
            </w:pPr>
            <w:r>
              <w:rPr>
                <w:rFonts w:ascii="Times New Roman" w:cs="Times New Roman" w:hAnsi="Times New Roman"/>
              </w:rPr>
              <w:t>Содержание учебного предмета</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pPr>
            <w:r>
              <w:rPr>
                <w:rFonts w:ascii="Times New Roman" w:cs="Times New Roman" w:hAnsi="Times New Roman"/>
                <w:b/>
              </w:rPr>
              <w:t>4 -7</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4</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both"/>
            </w:pPr>
            <w:r>
              <w:rPr>
                <w:rFonts w:ascii="Times New Roman" w:cs="Times New Roman" w:hAnsi="Times New Roman"/>
              </w:rPr>
              <w:t>Требования к знаниям и умениям</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pPr>
            <w:r>
              <w:rPr>
                <w:rFonts w:ascii="Times New Roman" w:cs="Times New Roman" w:hAnsi="Times New Roman"/>
                <w:b/>
              </w:rPr>
              <w:t>7 - 10</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5</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both"/>
            </w:pPr>
            <w:r>
              <w:rPr>
                <w:rFonts w:ascii="Times New Roman" w:cs="Times New Roman" w:hAnsi="Times New Roman"/>
              </w:rPr>
              <w:t>Критерии и нормы оценивания учебного предмета</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pPr>
            <w:r>
              <w:rPr>
                <w:rFonts w:ascii="Times New Roman" w:cs="Times New Roman" w:hAnsi="Times New Roman"/>
                <w:b/>
              </w:rPr>
              <w:t>10 - 11</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6</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both"/>
            </w:pPr>
            <w:r>
              <w:rPr>
                <w:rFonts w:ascii="Times New Roman" w:cs="Times New Roman" w:hAnsi="Times New Roman"/>
              </w:rPr>
              <w:t>Формы, методы, средства работы с детьми, испытывающими трудности в освоении основных образовательных программ</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11 -12</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7</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both"/>
            </w:pPr>
            <w:r>
              <w:rPr>
                <w:rFonts w:ascii="Times New Roman" w:cs="Times New Roman" w:hAnsi="Times New Roman"/>
              </w:rPr>
              <w:t>Учебно-методическое и материально-техническое обеспечение</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12 - 13</w:t>
            </w:r>
          </w:p>
        </w:tc>
      </w:tr>
      <w:tr>
        <w:trPr>
          <w:cantSplit w:val="false"/>
        </w:trPr>
        <w:tc>
          <w:tcPr>
            <w:tcW w:type="dxa" w:w="67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8</w:t>
            </w:r>
          </w:p>
        </w:tc>
        <w:tc>
          <w:tcPr>
            <w:tcW w:type="dxa" w:w="828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160" w:before="0" w:line="200" w:lineRule="atLeast"/>
              <w:jc w:val="both"/>
            </w:pPr>
            <w:r>
              <w:rPr>
                <w:rFonts w:ascii="Times New Roman" w:cs="Times New Roman" w:hAnsi="Times New Roman"/>
              </w:rPr>
              <w:t>Календарно-тематическое планирование</w:t>
            </w:r>
          </w:p>
        </w:tc>
        <w:tc>
          <w:tcPr>
            <w:tcW w:type="dxa" w:w="90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160" w:before="0" w:line="200" w:lineRule="atLeast"/>
              <w:jc w:val="center"/>
            </w:pPr>
            <w:r>
              <w:rPr>
                <w:rFonts w:ascii="Times New Roman" w:cs="Times New Roman" w:hAnsi="Times New Roman"/>
                <w:b/>
              </w:rPr>
              <w:t>14 -17</w:t>
            </w:r>
          </w:p>
        </w:tc>
      </w:tr>
    </w:tbl>
    <w:p>
      <w:pPr>
        <w:pStyle w:val="style0"/>
        <w:spacing w:after="0" w:before="0" w:line="100" w:lineRule="atLeast"/>
        <w:jc w:val="center"/>
      </w:pPr>
      <w:r>
        <w:rPr/>
      </w:r>
    </w:p>
    <w:p>
      <w:pPr>
        <w:pStyle w:val="style0"/>
        <w:spacing w:after="0" w:before="0" w:line="100" w:lineRule="atLeast"/>
        <w:jc w:val="center"/>
      </w:pPr>
      <w:r>
        <w:rPr/>
      </w:r>
    </w:p>
    <w:p>
      <w:pPr>
        <w:pStyle w:val="style0"/>
        <w:pageBreakBefore/>
        <w:spacing w:after="0" w:before="0" w:line="100" w:lineRule="atLeast"/>
        <w:ind w:firstLine="720" w:left="0" w:right="0"/>
        <w:jc w:val="center"/>
      </w:pPr>
      <w:r>
        <w:rPr>
          <w:rFonts w:ascii="Times New Roman" w:cs="Times New Roman" w:hAnsi="Times New Roman"/>
          <w:b/>
          <w:sz w:val="24"/>
          <w:szCs w:val="24"/>
        </w:rPr>
        <w:t>ПОЯСНИТЕЛЬНАЯ ЗАПИСКА</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Рабочая программа по предмету «Искусство» для 8 класса образовательных учреждений составлена в соответствии с ФГОС   основного общего образования и примерными программами по искусству для основного общего образования. Программа учитывает логику изучения предметов «Изобразительное искусство» и «Музыка» в начальной и основной школе (1-5 классы), отражает специфику духовного, нравственно-эстетического опыта человечества, содержательно обобщает представления школьников о различных видах искусства в целом и их роли в жизни человека и общества.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Программа состоит из девяти разделов, последовательно раскрывающих эти взаимосвязи. Методологической основой программы являются современные концепции в области эстетики, культурологи, психологии художественного творчества, развивающего обучения, художественного образования. В области эстетики -  Ю. Б. Борев,  Н. И. Киященко, Л. Н. Столович,  Б. А. Эренгросс  и др. Культурологии -  А И. Арнольдов,  М. М. Бахтин,  В. С. Библер,  Ю. М. Лотман,  А. Ф. Лосев и др. Психологии художественного творчества  - Л. С. Выготский,  Д. К. Кирнарская,  А. А. Мелик  - Пашаев,  В. Г. Ражников,  С. Л. Рубинштейн и др. Развивающего обучения  -  В. В. Давыдов, Д. Б. Эльконин и др. Художественного образования -  Д. Б. Кабалевский,  Б. М. Неменский,  Л. М. Предтеченская,  Б. П. Юсов и др. </w:t>
      </w:r>
    </w:p>
    <w:p>
      <w:pPr>
        <w:pStyle w:val="style0"/>
        <w:spacing w:after="0" w:before="0" w:line="100" w:lineRule="atLeast"/>
        <w:jc w:val="both"/>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 xml:space="preserve">ЦЕЛЬ общего художественного образования и воспитания: развитие эстетической культуры школьников как неотъемлемой части их духовной культуры. </w:t>
      </w:r>
      <w:r>
        <w:rPr>
          <w:rFonts w:ascii="Times New Roman" w:cs="Times New Roman" w:hAnsi="Times New Roman"/>
          <w:sz w:val="24"/>
          <w:szCs w:val="24"/>
        </w:rPr>
        <w:t>Цель наиболее полно отражает внимание современного общества к возрождению духовности, обеспечивает формирование целостного мировосприятия учащихся, умения ориентироваться в современном и информационном пространстве.</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Содержание программы дает возможность реализовать </w:t>
      </w:r>
      <w:r>
        <w:rPr>
          <w:rFonts w:ascii="Times New Roman" w:cs="Times New Roman" w:hAnsi="Times New Roman"/>
          <w:b/>
          <w:sz w:val="24"/>
          <w:szCs w:val="24"/>
        </w:rPr>
        <w:t>основные  задачи</w:t>
      </w:r>
      <w:r>
        <w:rPr>
          <w:rFonts w:ascii="Times New Roman" w:cs="Times New Roman" w:hAnsi="Times New Roman"/>
          <w:sz w:val="24"/>
          <w:szCs w:val="24"/>
        </w:rPr>
        <w:t xml:space="preserve"> художественного образования и эстетического воспитания в основной школе: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развитие</w:t>
      </w:r>
      <w:r>
        <w:rPr>
          <w:rFonts w:ascii="Times New Roman" w:cs="Times New Roman" w:hAnsi="Times New Roman"/>
          <w:sz w:val="24"/>
          <w:szCs w:val="24"/>
        </w:rPr>
        <w:t xml:space="preserve"> эмоционально-эстетического восприятия действительности, художественно-творческих способностей учащихся, образного и ассоциативного мышления, фантазии, зрительно-образной памяти, вкуса, художественных потребностей; </w:t>
      </w:r>
    </w:p>
    <w:p>
      <w:pPr>
        <w:pStyle w:val="style0"/>
        <w:spacing w:after="0" w:before="0" w:line="100" w:lineRule="atLeast"/>
        <w:ind w:firstLine="720" w:left="0" w:right="0"/>
      </w:pPr>
      <w:r>
        <w:rPr>
          <w:rFonts w:ascii="Times New Roman" w:cs="Times New Roman" w:eastAsia="Times New Roman" w:hAnsi="Times New Roman"/>
          <w:sz w:val="24"/>
          <w:szCs w:val="24"/>
        </w:rPr>
        <w:t xml:space="preserve">—   </w:t>
      </w:r>
      <w:r>
        <w:rPr>
          <w:rFonts w:ascii="Times New Roman" w:cs="Times New Roman" w:hAnsi="Times New Roman"/>
          <w:b/>
          <w:sz w:val="24"/>
          <w:szCs w:val="24"/>
        </w:rPr>
        <w:t>воспитание</w:t>
      </w:r>
      <w:r>
        <w:rPr>
          <w:rFonts w:ascii="Times New Roman" w:cs="Times New Roman" w:hAnsi="Times New Roman"/>
          <w:sz w:val="24"/>
          <w:szCs w:val="24"/>
        </w:rPr>
        <w:t xml:space="preserve"> культуры восприятия произведений изобразительного, декоративно-прикладного искусства, архитектуры и дизайна, литературы, музыки, кино, театра; освоение образного языка этих искусств на основе творческого опыта школьников; </w:t>
      </w:r>
    </w:p>
    <w:p>
      <w:pPr>
        <w:pStyle w:val="style0"/>
        <w:spacing w:after="0" w:before="0" w:line="100" w:lineRule="atLeast"/>
        <w:ind w:firstLine="720" w:left="0" w:right="0"/>
      </w:pPr>
      <w:r>
        <w:rPr>
          <w:rFonts w:ascii="Times New Roman" w:cs="Times New Roman" w:eastAsia="Times New Roman" w:hAnsi="Times New Roman"/>
          <w:sz w:val="24"/>
          <w:szCs w:val="24"/>
        </w:rPr>
        <w:t xml:space="preserve">— </w:t>
      </w:r>
      <w:r>
        <w:rPr>
          <w:rFonts w:ascii="Times New Roman" w:cs="Times New Roman" w:hAnsi="Times New Roman"/>
          <w:b/>
          <w:sz w:val="24"/>
          <w:szCs w:val="24"/>
        </w:rPr>
        <w:t>формирование</w:t>
      </w:r>
      <w:r>
        <w:rPr>
          <w:rFonts w:ascii="Times New Roman" w:cs="Times New Roman" w:hAnsi="Times New Roman"/>
          <w:sz w:val="24"/>
          <w:szCs w:val="24"/>
        </w:rPr>
        <w:t xml:space="preserve"> устойчивого интереса к искусству, способности воспринимать его исторические и национальные особенности; </w:t>
      </w:r>
    </w:p>
    <w:p>
      <w:pPr>
        <w:pStyle w:val="style0"/>
        <w:spacing w:after="0" w:before="0" w:line="100" w:lineRule="atLeast"/>
        <w:ind w:firstLine="720" w:left="0" w:right="0"/>
      </w:pPr>
      <w:r>
        <w:rPr>
          <w:rFonts w:ascii="Times New Roman" w:cs="Times New Roman" w:eastAsia="Times New Roman" w:hAnsi="Times New Roman"/>
          <w:sz w:val="24"/>
          <w:szCs w:val="24"/>
        </w:rPr>
        <w:t xml:space="preserve">—    </w:t>
      </w:r>
      <w:r>
        <w:rPr>
          <w:rFonts w:ascii="Times New Roman" w:cs="Times New Roman" w:hAnsi="Times New Roman"/>
          <w:b/>
          <w:sz w:val="24"/>
          <w:szCs w:val="24"/>
        </w:rPr>
        <w:t>приобретение</w:t>
      </w:r>
      <w:r>
        <w:rPr>
          <w:rFonts w:ascii="Times New Roman" w:cs="Times New Roman" w:hAnsi="Times New Roman"/>
          <w:sz w:val="24"/>
          <w:szCs w:val="24"/>
        </w:rPr>
        <w:t xml:space="preserve"> знаний об искусстве как способе эмоционально-практического освоения окружающего мира и его преобразования; о выразительных средствах и социальных функциях музыки, литературы, живописи, графики, декоративно-прикладного искусства, скульптуры, дизайна, архитектуры, кино, театра; </w:t>
      </w:r>
    </w:p>
    <w:p>
      <w:pPr>
        <w:pStyle w:val="style0"/>
        <w:spacing w:after="0" w:before="0" w:line="100" w:lineRule="atLeast"/>
        <w:ind w:firstLine="720" w:left="0" w:right="0"/>
      </w:pPr>
      <w:r>
        <w:rPr>
          <w:rFonts w:ascii="Times New Roman" w:cs="Times New Roman" w:eastAsia="Times New Roman" w:hAnsi="Times New Roman"/>
          <w:sz w:val="24"/>
          <w:szCs w:val="24"/>
        </w:rPr>
        <w:t xml:space="preserve">—    </w:t>
      </w:r>
      <w:r>
        <w:rPr>
          <w:rFonts w:ascii="Times New Roman" w:cs="Times New Roman" w:hAnsi="Times New Roman"/>
          <w:b/>
          <w:sz w:val="24"/>
          <w:szCs w:val="24"/>
        </w:rPr>
        <w:t>овладение</w:t>
      </w:r>
      <w:r>
        <w:rPr>
          <w:rFonts w:ascii="Times New Roman" w:cs="Times New Roman" w:hAnsi="Times New Roman"/>
          <w:sz w:val="24"/>
          <w:szCs w:val="24"/>
        </w:rPr>
        <w:t xml:space="preserve"> умениями и навыками разнообразной художественной деятельности; предоставление возможности для творческого самовыражения и самоутверждения, а также психологической разгрузки и релаксации средствами искусства.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Особое значение в организации урочных и внеурочных форм работы с учащимися должны приобрести информационные и компьютерные технологии, аудио- и видеоматериалы.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При изучении отдельных тем программы большое значение имеет:</w:t>
      </w:r>
    </w:p>
    <w:p>
      <w:pPr>
        <w:pStyle w:val="style0"/>
        <w:spacing w:after="0" w:before="0" w:line="100" w:lineRule="atLeast"/>
        <w:jc w:val="both"/>
      </w:pPr>
      <w:r>
        <w:rPr>
          <w:rFonts w:ascii="Times New Roman" w:cs="Times New Roman" w:hAnsi="Times New Roman"/>
          <w:sz w:val="24"/>
          <w:szCs w:val="24"/>
        </w:rPr>
        <w:t xml:space="preserve">- установление межпредметных связей с уроками литературы, истории, биологии, математики, физики, технологии, информатики. Знания учащихся об основных видах и о жанрах музыки, пространственных (пластических), экранных искусств,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 узнавать наиболее значимые произведения; </w:t>
      </w:r>
    </w:p>
    <w:p>
      <w:pPr>
        <w:pStyle w:val="style0"/>
        <w:spacing w:after="0" w:before="0" w:line="100" w:lineRule="atLeast"/>
        <w:jc w:val="both"/>
      </w:pPr>
      <w:r>
        <w:rPr>
          <w:rFonts w:ascii="Times New Roman" w:cs="Times New Roman" w:hAnsi="Times New Roman"/>
          <w:sz w:val="24"/>
          <w:szCs w:val="24"/>
        </w:rPr>
        <w:t xml:space="preserve">-  эстетически оценивать явления окружающего мира, произведения искусства и высказывать суждения о них; анализировать содержание, образный язык произведений разных видов и жанров искусства; применять художественно-выразительные средства разных искусств в своем творчестве.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Примерный художественный материал, рекомендованный программой, предполагает его вариативное использование в учебно-воспитательном процессе, дает возможность актуализировать знания, умения и навыки, способы творческой деятельности, приобретенные учащимися на предыдущих этапах обучения  предметам художественно-эстетического цикла. На конкретных художественных произведениях (музыкальных, изобразительного искусства, литературы, театра, кино) в программе раскрывается роль искусства в жизни общества и отдельного человека, общность выразительных средств и специфика каждого из них.</w:t>
      </w:r>
    </w:p>
    <w:p>
      <w:pPr>
        <w:pStyle w:val="style0"/>
        <w:spacing w:after="0" w:before="0" w:line="100" w:lineRule="atLeast"/>
        <w:jc w:val="both"/>
      </w:pPr>
      <w:r>
        <w:rPr>
          <w:rFonts w:ascii="Times New Roman" w:cs="Times New Roman" w:eastAsia="Times New Roman" w:hAnsi="Times New Roman"/>
          <w:sz w:val="24"/>
          <w:szCs w:val="24"/>
        </w:rPr>
        <w:t xml:space="preserve"> </w:t>
      </w:r>
    </w:p>
    <w:p>
      <w:pPr>
        <w:pStyle w:val="style0"/>
        <w:spacing w:after="0" w:before="0" w:line="100" w:lineRule="atLeast"/>
        <w:ind w:firstLine="720" w:left="0" w:right="0"/>
        <w:jc w:val="center"/>
      </w:pPr>
      <w:r>
        <w:rPr>
          <w:rFonts w:ascii="Times New Roman" w:cs="Times New Roman" w:hAnsi="Times New Roman"/>
          <w:b/>
          <w:sz w:val="24"/>
          <w:szCs w:val="24"/>
        </w:rPr>
        <w:t xml:space="preserve">УЧЕБНО-ТЕМАТИЧЕСКИЙ ПЛАН </w:t>
      </w:r>
    </w:p>
    <w:tbl>
      <w:tblPr>
        <w:jc w:val="left"/>
        <w:tblInd w:type="dxa" w:w="-329"/>
        <w:tblBorders>
          <w:top w:color="000001" w:space="0" w:sz="4" w:val="single"/>
          <w:left w:color="000001" w:space="0" w:sz="4" w:val="single"/>
          <w:bottom w:color="000001" w:space="0" w:sz="4" w:val="single"/>
        </w:tblBorders>
      </w:tblPr>
      <w:tblGrid>
        <w:gridCol w:w="957"/>
        <w:gridCol w:w="5886"/>
        <w:gridCol w:w="2392"/>
      </w:tblGrid>
      <w:tr>
        <w:trPr>
          <w:cantSplit w:val="false"/>
        </w:trPr>
        <w:tc>
          <w:tcPr>
            <w:tcW w:type="dxa" w:w="9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п/п</w:t>
            </w:r>
          </w:p>
        </w:tc>
        <w:tc>
          <w:tcPr>
            <w:tcW w:type="dxa" w:w="588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Тема раздела</w:t>
            </w:r>
          </w:p>
        </w:tc>
        <w:tc>
          <w:tcPr>
            <w:tcW w:type="dxa" w:w="239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Кол-во часов</w:t>
            </w:r>
          </w:p>
        </w:tc>
      </w:tr>
      <w:tr>
        <w:trPr>
          <w:cantSplit w:val="false"/>
        </w:trPr>
        <w:tc>
          <w:tcPr>
            <w:tcW w:type="dxa" w:w="9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pPr>
            <w:r>
              <w:rPr>
                <w:rFonts w:ascii="Times New Roman" w:cs="Times New Roman" w:hAnsi="Times New Roman"/>
                <w:sz w:val="24"/>
                <w:szCs w:val="24"/>
              </w:rPr>
              <w:t>1</w:t>
            </w:r>
          </w:p>
        </w:tc>
        <w:tc>
          <w:tcPr>
            <w:tcW w:type="dxa" w:w="588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Искусство в жизни современного человека</w:t>
            </w:r>
          </w:p>
        </w:tc>
        <w:tc>
          <w:tcPr>
            <w:tcW w:type="dxa" w:w="239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2</w:t>
            </w:r>
          </w:p>
        </w:tc>
      </w:tr>
      <w:tr>
        <w:trPr>
          <w:cantSplit w:val="false"/>
        </w:trPr>
        <w:tc>
          <w:tcPr>
            <w:tcW w:type="dxa" w:w="9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pPr>
            <w:r>
              <w:rPr>
                <w:rFonts w:ascii="Times New Roman" w:cs="Times New Roman" w:hAnsi="Times New Roman"/>
                <w:sz w:val="24"/>
                <w:szCs w:val="24"/>
              </w:rPr>
              <w:t>2</w:t>
            </w:r>
          </w:p>
        </w:tc>
        <w:tc>
          <w:tcPr>
            <w:tcW w:type="dxa" w:w="588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
          </w:p>
        </w:tc>
        <w:tc>
          <w:tcPr>
            <w:tcW w:type="dxa" w:w="239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7</w:t>
            </w:r>
          </w:p>
        </w:tc>
      </w:tr>
      <w:tr>
        <w:trPr>
          <w:cantSplit w:val="false"/>
        </w:trPr>
        <w:tc>
          <w:tcPr>
            <w:tcW w:type="dxa" w:w="9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pPr>
            <w:r>
              <w:rPr>
                <w:rFonts w:ascii="Times New Roman" w:cs="Times New Roman" w:hAnsi="Times New Roman"/>
                <w:sz w:val="24"/>
                <w:szCs w:val="24"/>
              </w:rPr>
              <w:t>3</w:t>
            </w:r>
          </w:p>
        </w:tc>
        <w:tc>
          <w:tcPr>
            <w:tcW w:type="dxa" w:w="588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Искусство как универсальный способ общения</w:t>
            </w:r>
          </w:p>
        </w:tc>
        <w:tc>
          <w:tcPr>
            <w:tcW w:type="dxa" w:w="239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7</w:t>
            </w:r>
          </w:p>
        </w:tc>
      </w:tr>
      <w:tr>
        <w:trPr>
          <w:cantSplit w:val="false"/>
        </w:trPr>
        <w:tc>
          <w:tcPr>
            <w:tcW w:type="dxa" w:w="9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pPr>
            <w:r>
              <w:rPr>
                <w:rFonts w:ascii="Times New Roman" w:cs="Times New Roman" w:hAnsi="Times New Roman"/>
                <w:sz w:val="24"/>
                <w:szCs w:val="24"/>
              </w:rPr>
              <w:t>4</w:t>
            </w:r>
          </w:p>
        </w:tc>
        <w:tc>
          <w:tcPr>
            <w:tcW w:type="dxa" w:w="588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Красота в искусстве и жизни</w:t>
            </w:r>
          </w:p>
        </w:tc>
        <w:tc>
          <w:tcPr>
            <w:tcW w:type="dxa" w:w="239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11</w:t>
            </w:r>
          </w:p>
        </w:tc>
      </w:tr>
      <w:tr>
        <w:trPr>
          <w:cantSplit w:val="false"/>
        </w:trPr>
        <w:tc>
          <w:tcPr>
            <w:tcW w:type="dxa" w:w="9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pPr>
            <w:r>
              <w:rPr>
                <w:rFonts w:ascii="Times New Roman" w:cs="Times New Roman" w:hAnsi="Times New Roman"/>
                <w:sz w:val="24"/>
                <w:szCs w:val="24"/>
              </w:rPr>
              <w:t>5</w:t>
            </w:r>
          </w:p>
        </w:tc>
        <w:tc>
          <w:tcPr>
            <w:tcW w:type="dxa" w:w="588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Прекрасное пробуждает доброе</w:t>
            </w:r>
          </w:p>
        </w:tc>
        <w:tc>
          <w:tcPr>
            <w:tcW w:type="dxa" w:w="239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8</w:t>
            </w:r>
          </w:p>
        </w:tc>
      </w:tr>
      <w:tr>
        <w:trPr>
          <w:cantSplit w:val="false"/>
        </w:trPr>
        <w:tc>
          <w:tcPr>
            <w:tcW w:type="dxa" w:w="9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pPr>
            <w:r>
              <w:rPr>
                <w:rFonts w:ascii="Times New Roman" w:cs="Times New Roman" w:hAnsi="Times New Roman"/>
                <w:sz w:val="24"/>
                <w:szCs w:val="24"/>
              </w:rPr>
              <w:t>Итого</w:t>
            </w:r>
          </w:p>
        </w:tc>
        <w:tc>
          <w:tcPr>
            <w:tcW w:type="dxa" w:w="588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
          </w:p>
        </w:tc>
        <w:tc>
          <w:tcPr>
            <w:tcW w:type="dxa" w:w="239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9"/>
              <w:spacing w:after="0" w:before="0" w:line="100" w:lineRule="atLeast"/>
              <w:ind w:firstLine="720" w:left="0" w:right="0"/>
              <w:jc w:val="both"/>
            </w:pPr>
            <w:r>
              <w:rPr>
                <w:rFonts w:ascii="Times New Roman" w:cs="Times New Roman" w:hAnsi="Times New Roman"/>
                <w:sz w:val="24"/>
                <w:szCs w:val="24"/>
              </w:rPr>
              <w:t>35</w:t>
            </w:r>
          </w:p>
        </w:tc>
      </w:tr>
    </w:tbl>
    <w:p>
      <w:pPr>
        <w:pStyle w:val="style0"/>
        <w:spacing w:after="0" w:before="0" w:line="100" w:lineRule="atLeast"/>
        <w:ind w:firstLine="720" w:left="0" w:right="0"/>
        <w:jc w:val="both"/>
      </w:pPr>
      <w:r>
        <w:rPr/>
      </w:r>
    </w:p>
    <w:p>
      <w:pPr>
        <w:pStyle w:val="style0"/>
        <w:spacing w:after="0" w:before="0" w:line="100" w:lineRule="atLeast"/>
        <w:ind w:firstLine="720" w:left="0" w:right="0"/>
        <w:jc w:val="center"/>
      </w:pPr>
      <w:r>
        <w:rPr>
          <w:rFonts w:ascii="Times New Roman" w:cs="Times New Roman" w:hAnsi="Times New Roman"/>
          <w:b/>
          <w:sz w:val="24"/>
          <w:szCs w:val="24"/>
        </w:rPr>
        <w:t>СОДЕРЖАНИЕ УЧЕБНОГО ПРЕДМЕТА</w:t>
      </w:r>
    </w:p>
    <w:p>
      <w:pPr>
        <w:pStyle w:val="style0"/>
        <w:spacing w:after="0" w:before="0" w:line="100" w:lineRule="atLeast"/>
        <w:ind w:firstLine="720" w:left="0" w:right="0"/>
        <w:jc w:val="center"/>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«ИСКУССТВО»</w:t>
      </w:r>
    </w:p>
    <w:p>
      <w:pPr>
        <w:pStyle w:val="style0"/>
        <w:spacing w:after="0" w:before="0" w:line="100" w:lineRule="atLeast"/>
        <w:ind w:firstLine="720" w:left="0" w:right="0"/>
        <w:jc w:val="center"/>
      </w:pPr>
      <w:r>
        <w:rPr>
          <w:rFonts w:ascii="Times New Roman" w:cs="Times New Roman" w:hAnsi="Times New Roman"/>
          <w:b/>
          <w:sz w:val="24"/>
          <w:szCs w:val="24"/>
        </w:rPr>
        <w:t>8 КЛАСС</w:t>
      </w:r>
    </w:p>
    <w:p>
      <w:pPr>
        <w:pStyle w:val="style0"/>
        <w:spacing w:after="0" w:before="0" w:line="100" w:lineRule="atLeast"/>
        <w:ind w:firstLine="720" w:left="0" w:right="0"/>
        <w:jc w:val="both"/>
      </w:pPr>
      <w:r>
        <w:rPr>
          <w:rFonts w:ascii="Times New Roman" w:cs="Times New Roman" w:hAnsi="Times New Roman"/>
          <w:b/>
          <w:i/>
          <w:sz w:val="24"/>
          <w:szCs w:val="24"/>
        </w:rPr>
        <w:t>Раздел 1. Искусство в жизни современного человека - 3 часа</w:t>
      </w:r>
    </w:p>
    <w:p>
      <w:pPr>
        <w:pStyle w:val="style0"/>
        <w:spacing w:after="0" w:before="0" w:line="100" w:lineRule="atLeast"/>
        <w:ind w:firstLine="720" w:left="0" w:right="0"/>
        <w:jc w:val="both"/>
      </w:pPr>
      <w:r>
        <w:rPr>
          <w:rFonts w:ascii="Times New Roman" w:cs="Times New Roman" w:hAnsi="Times New Roman"/>
          <w:sz w:val="24"/>
          <w:szCs w:val="24"/>
        </w:rPr>
        <w:t xml:space="preserve">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полифункциональности и ценности для людей, живших во все времена. </w:t>
      </w:r>
    </w:p>
    <w:p>
      <w:pPr>
        <w:pStyle w:val="style0"/>
        <w:spacing w:after="0" w:before="0" w:line="100" w:lineRule="atLeast"/>
        <w:ind w:firstLine="720" w:left="0" w:right="0"/>
        <w:jc w:val="both"/>
      </w:pPr>
      <w:r>
        <w:rPr>
          <w:rFonts w:ascii="Times New Roman" w:cs="Times New Roman" w:hAnsi="Times New Roman"/>
          <w:sz w:val="24"/>
          <w:szCs w:val="24"/>
        </w:rPr>
        <w:t xml:space="preserve">Виды искусства. Художественный образ – стиль – язык. Наука и искусство. Знание научное и знание художественное. Роль искусства в формировании художественного и научного мышления. </w:t>
      </w:r>
    </w:p>
    <w:p>
      <w:pPr>
        <w:pStyle w:val="style0"/>
        <w:spacing w:after="0" w:before="0" w:line="100" w:lineRule="atLeast"/>
        <w:ind w:firstLine="720" w:left="0" w:right="0"/>
        <w:jc w:val="center"/>
      </w:pPr>
      <w:r>
        <w:rPr>
          <w:rFonts w:ascii="Times New Roman" w:cs="Times New Roman" w:hAnsi="Times New Roman"/>
          <w:b/>
          <w:sz w:val="24"/>
          <w:szCs w:val="24"/>
        </w:rPr>
        <w:t>Примерный художественный материал</w:t>
      </w:r>
      <w:r>
        <w:rPr>
          <w:rFonts w:ascii="Times New Roman" w:cs="Times New Roman" w:hAnsi="Times New Roman"/>
          <w:sz w:val="24"/>
          <w:szCs w:val="24"/>
        </w:rPr>
        <w:t>:</w:t>
      </w:r>
    </w:p>
    <w:p>
      <w:pPr>
        <w:pStyle w:val="style0"/>
        <w:spacing w:after="0" w:before="0" w:line="100" w:lineRule="atLeast"/>
        <w:ind w:firstLine="720" w:left="0" w:right="0"/>
        <w:jc w:val="both"/>
      </w:pPr>
      <w:r>
        <w:rPr>
          <w:rFonts w:ascii="Times New Roman" w:cs="Times New Roman" w:hAnsi="Times New Roman"/>
          <w:sz w:val="24"/>
          <w:szCs w:val="24"/>
        </w:rPr>
        <w:t xml:space="preserve">Произведения художественной культуры (архитектуры, живописи, скульптуры, музыки, литературы и др.) и предметы материальной культуры в контексте разных стилей (по выбору учителя на знакомом материале).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Художественно-творческая деятельность учащихся: </w:t>
      </w:r>
    </w:p>
    <w:p>
      <w:pPr>
        <w:pStyle w:val="style0"/>
        <w:spacing w:after="0" w:before="0" w:line="100" w:lineRule="atLeast"/>
        <w:ind w:firstLine="720" w:left="0" w:right="0"/>
        <w:jc w:val="both"/>
      </w:pPr>
      <w:r>
        <w:rPr>
          <w:rFonts w:ascii="Times New Roman" w:cs="Times New Roman" w:hAnsi="Times New Roman"/>
          <w:sz w:val="24"/>
          <w:szCs w:val="24"/>
        </w:rPr>
        <w:t xml:space="preserve">Обобщение и систематизация представлений о многообразии материальной и художественной культуры на примере произведений различных видов искусства.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p>
    <w:p>
      <w:pPr>
        <w:pStyle w:val="style0"/>
        <w:spacing w:after="0" w:before="0" w:line="100" w:lineRule="atLeast"/>
        <w:ind w:firstLine="720" w:left="0" w:right="0"/>
        <w:jc w:val="both"/>
      </w:pPr>
      <w:r>
        <w:rPr>
          <w:rFonts w:ascii="Times New Roman" w:cs="Times New Roman" w:hAnsi="Times New Roman"/>
          <w:b/>
          <w:i/>
          <w:sz w:val="24"/>
          <w:szCs w:val="24"/>
        </w:rPr>
        <w:t>Раздел 2. Искусство открывает новые грани мира - 7 часов</w:t>
      </w:r>
      <w:r>
        <w:rPr>
          <w:rFonts w:ascii="Times New Roman" w:cs="Times New Roman" w:hAnsi="Times New Roman"/>
          <w:i/>
          <w:sz w:val="24"/>
          <w:szCs w:val="24"/>
        </w:rPr>
        <w:t xml:space="preserve">.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Искусство как образная модель окружающего мира, обогащающая жизненный опыт человека, его знаний и представлений о мире. Искусство как духовный опыт поколений, опыт передачи отношения к миру в образной форме, познания мира и самого себя. Открытия предметов и явлений окружающей жизни с помощью искусства. Общечеловеческие ценности и формы их передачи в искусстве. Искусство рассказывает о красоте Земли: пейзаж в живописи, музыке, литературе. Человек в зеркале искусства: портрет в музыке, литературе, живописи, кино. Портреты наших великих соотечественников. Примерный художественный материал.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Знакомство с мировоззрением народа, его обычаями, обрядами, бытом, религиозными традициями на примерах первобытных изображений наскальной живописи и мелкой пластики, произведений народного декоративно-прикладного искусства, музыкального фольклора, храмового синтеза искусств, классических и современных образцов профессионального художественного творчества в литературе, музыке, изобразительном искусстве, театре, кино. Образы природы, человека в произведениях русских и зарубежных мастеров.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Изобразительное искусство. Декоративно-прикладное искусство. Иллюстрации к сказкам (И. Билибин, Т. Маврина). Виды храмов: античный, православный, католический, мусульманский. Образы природы (А. Саврасов, И. Левитан, К. Моне и др.). Изображение человека в скульптуре Древнего Египта, Древнего Рима. Изображение человека в искусстве эпохи Возрождения, в современной живописи и графике: К. Петров - Водкин, Г. Климт, X. Бидструп и др. Автопортреты А. Дюрера, X. Рембрандта, В. Ван Гога. Изображения Богоматери с Младенцем в русской и западноевропейской живописи. Изображения детей в русском искусстве (И. Вишняков, В. Серов и др.). Изображение быта в картинах художников разных эпох (Я. Вермеер, А. Остаде, Ж.-Б. Шарден, передвижники, И. Машков, К. Петров-Водкин, Ю. Пименов и др.). Видение мира в произведениях таких художественных направлений, как фовизм, кубизм (натюрморты и жанровые картины А. Матисса и П. Пикассо).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Музыка. Музыкальный фольклор. Духовные песнопения. Хоровая и органная музыка (М. Березовский, С. Рахманинов, Г. Свиридов, И.-С. Бах, В.А. Моцарт, Э.-Л. Уэббер и др.). Портрет в музыке (М. Мусоргский, А. Бородин, П. Чайковский, С. Прокофьев, И. Стравинский, Н. Римский-Корсаков, Р. Шуман и др.). Образы природы и быта (А. Вивальди, К. Дебюсси, П. Чайковский, Н. Римский-Корсаков, Г. Свиридов и др.).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Литература. Устное народное творчество (поэтический фольклор). Русские народные сказки, предания, былины. Жития святых. Лирическая поэзия. Экранные искусства, театр. Кинофильмы А. Тарковского, С. Урусевского и др.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Художественно-творческая деятельность учащихся. Самостоятельное освоение какого-либо явления и создание художественной реальности в любом виде творческой деятельности. Создание средствами любого искусства модели построения мира, существовавшей в какую-либо эпоху (по выбору).   </w:t>
      </w:r>
    </w:p>
    <w:p>
      <w:pPr>
        <w:pStyle w:val="style0"/>
        <w:spacing w:after="0" w:before="0" w:line="100" w:lineRule="atLeast"/>
        <w:ind w:firstLine="720" w:left="0" w:right="0"/>
        <w:jc w:val="both"/>
      </w:pPr>
      <w:r>
        <w:rPr>
          <w:rFonts w:ascii="Times New Roman" w:cs="Times New Roman" w:hAnsi="Times New Roman"/>
          <w:b/>
          <w:i/>
          <w:sz w:val="24"/>
          <w:szCs w:val="24"/>
        </w:rPr>
        <w:t>Раздел 3. Искусство как универсальный способ общения - 7 часов.</w:t>
      </w:r>
    </w:p>
    <w:p>
      <w:pPr>
        <w:pStyle w:val="style0"/>
        <w:spacing w:after="0" w:before="0" w:line="100" w:lineRule="atLeast"/>
        <w:ind w:firstLine="720" w:left="0" w:right="0"/>
        <w:jc w:val="both"/>
      </w:pPr>
      <w:r>
        <w:rPr>
          <w:rFonts w:ascii="Times New Roman" w:cs="Times New Roman" w:hAnsi="Times New Roman"/>
          <w:sz w:val="24"/>
          <w:szCs w:val="24"/>
        </w:rPr>
        <w:t xml:space="preserve">Искусство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 </w:t>
      </w:r>
    </w:p>
    <w:p>
      <w:pPr>
        <w:pStyle w:val="style0"/>
        <w:spacing w:after="0" w:before="0" w:line="100" w:lineRule="atLeast"/>
        <w:ind w:firstLine="720" w:left="0" w:right="0"/>
        <w:jc w:val="both"/>
      </w:pPr>
      <w:r>
        <w:rPr>
          <w:rFonts w:ascii="Times New Roman" w:cs="Times New Roman" w:hAnsi="Times New Roman"/>
          <w:sz w:val="24"/>
          <w:szCs w:val="24"/>
        </w:rPr>
        <w:t xml:space="preserve">Создание, восприятие, интерпретация художественных образов различных искусств как процесс коммуникации. Способы художественной коммуникации. </w:t>
      </w:r>
    </w:p>
    <w:p>
      <w:pPr>
        <w:pStyle w:val="style0"/>
        <w:spacing w:after="0" w:before="0" w:line="100" w:lineRule="atLeast"/>
        <w:ind w:firstLine="720" w:left="0" w:right="0"/>
        <w:jc w:val="both"/>
      </w:pPr>
      <w:r>
        <w:rPr>
          <w:rFonts w:ascii="Times New Roman" w:cs="Times New Roman" w:hAnsi="Times New Roman"/>
          <w:sz w:val="24"/>
          <w:szCs w:val="24"/>
        </w:rPr>
        <w:t xml:space="preserve">Знаково-символический характер искусства. Лаконичность и емкость художественной коммуникации. Диалог искусств. Искусство художественного перевода – искусство общения. Обращение творца произведения искусства к современникам и потомкам. </w:t>
      </w:r>
    </w:p>
    <w:p>
      <w:pPr>
        <w:pStyle w:val="style0"/>
        <w:spacing w:after="0" w:before="0" w:line="100" w:lineRule="atLeast"/>
        <w:ind w:firstLine="720" w:left="0" w:right="0"/>
        <w:jc w:val="center"/>
      </w:pPr>
      <w:r>
        <w:rPr>
          <w:rFonts w:ascii="Times New Roman" w:cs="Times New Roman" w:hAnsi="Times New Roman"/>
          <w:b/>
          <w:sz w:val="24"/>
          <w:szCs w:val="24"/>
        </w:rPr>
        <w:t>Примерный художественный материал:</w:t>
      </w:r>
    </w:p>
    <w:p>
      <w:pPr>
        <w:pStyle w:val="style0"/>
        <w:spacing w:after="0" w:before="0" w:line="100" w:lineRule="atLeast"/>
        <w:ind w:firstLine="720" w:left="0" w:right="0"/>
        <w:jc w:val="both"/>
      </w:pPr>
      <w:r>
        <w:rPr>
          <w:rFonts w:ascii="Times New Roman" w:cs="Times New Roman" w:hAnsi="Times New Roman"/>
          <w:sz w:val="24"/>
          <w:szCs w:val="24"/>
        </w:rPr>
        <w:t xml:space="preserve">Изучение произведений отечественного и зарубежного искусства в сопоставлении разных жанров и стилей. Эмоционально образный язык символов, метафор, аллегорий. Эмоционально образный язык в росписи, мозаике, графике, живописи, скульптуре, архитектуре, музыке, литературе. Передача информации, содержащейся в них, современникам и последующим поколениям. </w:t>
      </w:r>
    </w:p>
    <w:p>
      <w:pPr>
        <w:pStyle w:val="style0"/>
        <w:spacing w:after="0" w:before="0" w:line="100" w:lineRule="atLeast"/>
        <w:ind w:firstLine="720" w:left="0" w:right="0"/>
        <w:jc w:val="center"/>
      </w:pPr>
      <w:r>
        <w:rPr>
          <w:rFonts w:ascii="Times New Roman" w:cs="Times New Roman" w:hAnsi="Times New Roman"/>
          <w:b/>
          <w:sz w:val="24"/>
          <w:szCs w:val="24"/>
        </w:rPr>
        <w:t>Изобразительное искусство</w:t>
      </w:r>
    </w:p>
    <w:p>
      <w:pPr>
        <w:pStyle w:val="style0"/>
        <w:spacing w:after="0" w:before="0" w:line="100" w:lineRule="atLeast"/>
        <w:ind w:firstLine="720" w:left="0" w:right="0"/>
        <w:jc w:val="both"/>
      </w:pPr>
      <w:r>
        <w:rPr>
          <w:rFonts w:ascii="Times New Roman" w:cs="Times New Roman" w:hAnsi="Times New Roman"/>
          <w:sz w:val="24"/>
          <w:szCs w:val="24"/>
        </w:rPr>
        <w:t xml:space="preserve">- </w:t>
      </w:r>
      <w:r>
        <w:rPr>
          <w:rFonts w:ascii="Times New Roman" w:cs="Times New Roman" w:hAnsi="Times New Roman"/>
          <w:b/>
          <w:sz w:val="24"/>
          <w:szCs w:val="24"/>
        </w:rPr>
        <w:t>натюрморты</w:t>
      </w:r>
      <w:r>
        <w:rPr>
          <w:rFonts w:ascii="Times New Roman" w:cs="Times New Roman" w:hAnsi="Times New Roman"/>
          <w:sz w:val="24"/>
          <w:szCs w:val="24"/>
        </w:rPr>
        <w:t xml:space="preserve"> (П. Клас, В. Хеда, П. Пикассо, Ж. Брак и др.); </w:t>
      </w:r>
    </w:p>
    <w:p>
      <w:pPr>
        <w:pStyle w:val="style0"/>
        <w:spacing w:after="0" w:before="0" w:line="100" w:lineRule="atLeast"/>
        <w:jc w:val="both"/>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 пейзажи, жанровые картины</w:t>
      </w:r>
      <w:r>
        <w:rPr>
          <w:rFonts w:ascii="Times New Roman" w:cs="Times New Roman" w:hAnsi="Times New Roman"/>
          <w:sz w:val="24"/>
          <w:szCs w:val="24"/>
        </w:rPr>
        <w:t xml:space="preserve"> (В. Борисов-Мусатов, М. Врубель, М. Чюрленис и др.);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sz w:val="24"/>
          <w:szCs w:val="24"/>
        </w:rPr>
        <w:t>рисунки</w:t>
      </w:r>
      <w:r>
        <w:rPr>
          <w:rFonts w:ascii="Times New Roman" w:cs="Times New Roman" w:hAnsi="Times New Roman"/>
          <w:sz w:val="24"/>
          <w:szCs w:val="24"/>
        </w:rPr>
        <w:t xml:space="preserve"> (А. Матисс, В. Ван Гог, В. Серов и др.).</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sz w:val="24"/>
          <w:szCs w:val="24"/>
        </w:rPr>
        <w:t>архитектура</w:t>
      </w:r>
      <w:r>
        <w:rPr>
          <w:rFonts w:ascii="Times New Roman" w:cs="Times New Roman" w:hAnsi="Times New Roman"/>
          <w:sz w:val="24"/>
          <w:szCs w:val="24"/>
        </w:rPr>
        <w:t xml:space="preserve"> (Успенский собор Московского Кремля, церковь Вознесения в Коломенском, дворцы в стиле барокко и классицизма и др.).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 скульптура</w:t>
      </w:r>
      <w:r>
        <w:rPr>
          <w:rFonts w:ascii="Times New Roman" w:cs="Times New Roman" w:hAnsi="Times New Roman"/>
          <w:sz w:val="24"/>
          <w:szCs w:val="24"/>
        </w:rPr>
        <w:t xml:space="preserve"> (Ника Самофракийская, О. Роден, В. Мухина, К. Миллес и др.), живопись (В. Тропинин, О. Кипренский, П. Корин и др.).</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  росписи</w:t>
      </w:r>
      <w:r>
        <w:rPr>
          <w:rFonts w:ascii="Times New Roman" w:cs="Times New Roman" w:hAnsi="Times New Roman"/>
          <w:sz w:val="24"/>
          <w:szCs w:val="24"/>
        </w:rPr>
        <w:t xml:space="preserve"> Древнего Египта, Древнего Рима,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sz w:val="24"/>
          <w:szCs w:val="24"/>
        </w:rPr>
        <w:t>мозаики</w:t>
      </w:r>
      <w:r>
        <w:rPr>
          <w:rFonts w:ascii="Times New Roman" w:cs="Times New Roman" w:hAnsi="Times New Roman"/>
          <w:sz w:val="24"/>
          <w:szCs w:val="24"/>
        </w:rPr>
        <w:t xml:space="preserve"> и миниатюры Средневековья, </w:t>
      </w:r>
    </w:p>
    <w:p>
      <w:pPr>
        <w:pStyle w:val="style0"/>
        <w:spacing w:after="0" w:before="0" w:line="100" w:lineRule="atLeast"/>
        <w:jc w:val="both"/>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 графика и живопись</w:t>
      </w:r>
      <w:r>
        <w:rPr>
          <w:rFonts w:ascii="Times New Roman" w:cs="Times New Roman" w:hAnsi="Times New Roman"/>
          <w:sz w:val="24"/>
          <w:szCs w:val="24"/>
        </w:rPr>
        <w:t xml:space="preserve"> Древнего Китая, Древней Руси (А. Рублев);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sz w:val="24"/>
          <w:szCs w:val="24"/>
        </w:rPr>
        <w:t>живопись и графика</w:t>
      </w:r>
      <w:r>
        <w:rPr>
          <w:rFonts w:ascii="Times New Roman" w:cs="Times New Roman" w:hAnsi="Times New Roman"/>
          <w:sz w:val="24"/>
          <w:szCs w:val="24"/>
        </w:rPr>
        <w:t xml:space="preserve"> романтизма, реализма и символизма (Д. Веласкес, А. Иванов, В. Суриков, У. Хогарт, П. Федотов, Ф. Гойя, К. Малевич, Б. Йеменский и др.);</w:t>
      </w:r>
    </w:p>
    <w:p>
      <w:pPr>
        <w:pStyle w:val="style0"/>
        <w:spacing w:after="0" w:before="0" w:line="100" w:lineRule="atLeast"/>
        <w:jc w:val="both"/>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 карикатура</w:t>
      </w:r>
      <w:r>
        <w:rPr>
          <w:rFonts w:ascii="Times New Roman" w:cs="Times New Roman" w:hAnsi="Times New Roman"/>
          <w:sz w:val="24"/>
          <w:szCs w:val="24"/>
        </w:rPr>
        <w:t xml:space="preserve"> (Ж. Эффель, X. Бидструп, Кукрыниксы).</w:t>
      </w:r>
    </w:p>
    <w:p>
      <w:pPr>
        <w:pStyle w:val="style0"/>
        <w:spacing w:after="0" w:before="0" w:line="100" w:lineRule="atLeast"/>
        <w:jc w:val="both"/>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 xml:space="preserve">- музыка: </w:t>
      </w:r>
      <w:r>
        <w:rPr>
          <w:rFonts w:ascii="Times New Roman" w:cs="Times New Roman" w:hAnsi="Times New Roman"/>
          <w:sz w:val="24"/>
          <w:szCs w:val="24"/>
        </w:rPr>
        <w:t xml:space="preserve">сочинения, посвященные героике, эпосу, драме - М. Глинка,  М. Мусоргский,  Д. Шостакович,  А. Хачатурян,  К-В. Глюк, В.-А. Моцарт, Л. Бетховен, А. Скрябин, Г. Свиридов, А. Шнитке, Ч. Айвз и др.). Музыка к кинофильмам (С. Прокофьев, Р. Щедрин, Э. Артемьев, А. Петров, М. Таривердиев, Н. Рота и др.). </w:t>
      </w:r>
    </w:p>
    <w:p>
      <w:pPr>
        <w:pStyle w:val="style0"/>
        <w:spacing w:after="0" w:before="0" w:line="100" w:lineRule="atLeast"/>
        <w:jc w:val="both"/>
      </w:pPr>
      <w:r>
        <w:rPr>
          <w:rFonts w:ascii="Times New Roman" w:cs="Times New Roman" w:eastAsia="Times New Roman" w:hAnsi="Times New Roman"/>
          <w:b/>
          <w:sz w:val="24"/>
          <w:szCs w:val="24"/>
        </w:rPr>
        <w:t xml:space="preserve">         </w:t>
      </w:r>
      <w:r>
        <w:rPr>
          <w:rFonts w:ascii="Times New Roman" w:cs="Times New Roman" w:hAnsi="Times New Roman"/>
          <w:b/>
          <w:sz w:val="24"/>
          <w:szCs w:val="24"/>
        </w:rPr>
        <w:t>-литература</w:t>
      </w:r>
      <w:r>
        <w:rPr>
          <w:rFonts w:ascii="Times New Roman" w:cs="Times New Roman" w:hAnsi="Times New Roman"/>
          <w:sz w:val="24"/>
          <w:szCs w:val="24"/>
        </w:rPr>
        <w:t xml:space="preserve">. Русская поэзия и проза (Н. Гоголь, А. Блок, Б. Пастернак и др.). Экранные искусства, театр. Кинофильмы С. Эйзенштейна, Н. Михалкова, Э. Рязанова и др. Экранизации опер, балетов, мюзиклов (по выбору учителя).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b/>
          <w:sz w:val="24"/>
          <w:szCs w:val="24"/>
        </w:rPr>
        <w:t>художественно-творческая деятельность учащихся</w:t>
      </w:r>
      <w:r>
        <w:rPr>
          <w:rFonts w:ascii="Times New Roman" w:cs="Times New Roman" w:hAnsi="Times New Roman"/>
          <w:sz w:val="24"/>
          <w:szCs w:val="24"/>
        </w:rPr>
        <w:t xml:space="preserve">. Создание или воспроизведение в образной форме сообщения друзьям, согражданам, современникам, потомкам с помощью выразительных средств разных искусств (живописи, графики, музыки, литературы, театра, анимации и др.) или с помощью информационных технологий.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Передача возможным представителям внеземной цивилизации информации о современном человеке в образно-символической форме. Выбор из золотого фонда мирового искусства произведения, наиболее полно отражающего сущность человека. Обоснование своего выбора.  </w:t>
      </w:r>
    </w:p>
    <w:p>
      <w:pPr>
        <w:pStyle w:val="style0"/>
        <w:spacing w:after="0" w:before="0" w:line="100" w:lineRule="atLeast"/>
        <w:ind w:firstLine="720" w:left="0" w:right="0"/>
        <w:jc w:val="both"/>
      </w:pPr>
      <w:r>
        <w:rPr>
          <w:rFonts w:ascii="Times New Roman" w:cs="Times New Roman" w:hAnsi="Times New Roman"/>
          <w:b/>
          <w:i/>
          <w:sz w:val="24"/>
          <w:szCs w:val="24"/>
        </w:rPr>
        <w:t xml:space="preserve">Раздел 4. Красота в искусстве и жизни- 10 часов.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Что такое красота. Способность искусства дарить людям чувство эстетического переживания. Законы красоты. Различие реакций (эмоций, чувств, поступков) человека на социальные и природные явления в жизни и в искусстве. Творческий характер эстетического отношения к окружающему миру. Соединение в художественном произведении двух реальностей – действительно существующей и порожденной фантазией художника. Красота в понимании различных социальных групп в различные эпохи. Поэтизация обыденности. Красота и польза. </w:t>
      </w:r>
    </w:p>
    <w:p>
      <w:pPr>
        <w:pStyle w:val="style0"/>
        <w:spacing w:after="0" w:before="0" w:line="100" w:lineRule="atLeast"/>
        <w:ind w:firstLine="720" w:left="0" w:right="0"/>
        <w:jc w:val="center"/>
      </w:pPr>
      <w:r>
        <w:rPr>
          <w:rFonts w:ascii="Times New Roman" w:cs="Times New Roman" w:hAnsi="Times New Roman"/>
          <w:b/>
          <w:sz w:val="24"/>
          <w:szCs w:val="24"/>
        </w:rPr>
        <w:t>Примерный художественный материал</w:t>
      </w:r>
      <w:r>
        <w:rPr>
          <w:rFonts w:ascii="Times New Roman" w:cs="Times New Roman" w:hAnsi="Times New Roman"/>
          <w:sz w:val="24"/>
          <w:szCs w:val="24"/>
        </w:rPr>
        <w:t>:</w:t>
      </w:r>
    </w:p>
    <w:p>
      <w:pPr>
        <w:pStyle w:val="style0"/>
        <w:spacing w:after="0" w:before="0" w:line="100" w:lineRule="atLeast"/>
        <w:ind w:firstLine="720" w:left="0" w:right="0"/>
        <w:jc w:val="both"/>
      </w:pPr>
      <w:r>
        <w:rPr>
          <w:rFonts w:ascii="Times New Roman" w:cs="Times New Roman" w:hAnsi="Times New Roman"/>
          <w:sz w:val="24"/>
          <w:szCs w:val="24"/>
        </w:rPr>
        <w:t xml:space="preserve">знакомство с отечественным и зарубежным искусством в сопоставлении произведений разных жанров и стилей; с символами красоты в живописи, скульптуре, архитектуре, музыке и других искусствах. </w:t>
      </w:r>
    </w:p>
    <w:p>
      <w:pPr>
        <w:pStyle w:val="style0"/>
        <w:spacing w:after="0" w:before="0" w:line="100" w:lineRule="atLeast"/>
        <w:ind w:firstLine="720" w:left="0" w:right="0"/>
        <w:jc w:val="both"/>
      </w:pPr>
      <w:r>
        <w:rPr>
          <w:rFonts w:ascii="Times New Roman" w:cs="Times New Roman" w:hAnsi="Times New Roman"/>
          <w:b/>
          <w:sz w:val="24"/>
          <w:szCs w:val="24"/>
        </w:rPr>
        <w:t>Изобразительное искусство</w:t>
      </w:r>
      <w:r>
        <w:rPr>
          <w:rFonts w:ascii="Times New Roman" w:cs="Times New Roman" w:hAnsi="Times New Roman"/>
          <w:sz w:val="24"/>
          <w:szCs w:val="24"/>
        </w:rPr>
        <w:t xml:space="preserve">. Скульптурный портрет Нефертити, скульптура Афродиты Милосской, икона Владимирской Богоматери, «Мона Лиза» Леонардо да Винчи; скульптурные и живописные композиции («Весна» О. Родена, «Весна» С. Боттичелли и др.). Живопись (Ж.-Л. Давид, У. Тернер, К.-Д. Фридрих, Ф. Васильев, И. Левитан, А. Куинджи, В. Поленов и др.). Женские образы в произведениях Ф. Рокотова, Б. Кустодиева, художников-символистов. </w:t>
      </w:r>
    </w:p>
    <w:p>
      <w:pPr>
        <w:pStyle w:val="style0"/>
        <w:spacing w:after="0" w:before="0" w:line="100" w:lineRule="atLeast"/>
        <w:ind w:firstLine="720" w:left="0" w:right="0"/>
        <w:jc w:val="both"/>
      </w:pPr>
      <w:r>
        <w:rPr>
          <w:rFonts w:ascii="Times New Roman" w:cs="Times New Roman" w:hAnsi="Times New Roman"/>
          <w:b/>
          <w:sz w:val="24"/>
          <w:szCs w:val="24"/>
        </w:rPr>
        <w:t>Музыка :</w:t>
      </w:r>
      <w:r>
        <w:rPr>
          <w:rFonts w:ascii="Times New Roman" w:cs="Times New Roman" w:hAnsi="Times New Roman"/>
          <w:sz w:val="24"/>
          <w:szCs w:val="24"/>
        </w:rPr>
        <w:t xml:space="preserve"> сочинения, посвященные красоте и правде жизни (Д. Каччини,  И.-С. Бах, Ф. Шуберт, Ф. Шопен, И. Штраус, Э. Григ, Ж. Визе, М. Равель, М. Глинка, П. Чайковский, С. Рахманинов, Г. Свиридов, В. Кикта, В. Гаврилин и др.). Исполнительские интерпретации классической и современной музыки. </w:t>
      </w:r>
    </w:p>
    <w:p>
      <w:pPr>
        <w:pStyle w:val="style0"/>
        <w:spacing w:after="0" w:before="0" w:line="100" w:lineRule="atLeast"/>
        <w:ind w:firstLine="720" w:left="0" w:right="0"/>
        <w:jc w:val="both"/>
      </w:pPr>
      <w:r>
        <w:rPr>
          <w:rFonts w:ascii="Times New Roman" w:cs="Times New Roman" w:hAnsi="Times New Roman"/>
          <w:b/>
          <w:sz w:val="24"/>
          <w:szCs w:val="24"/>
        </w:rPr>
        <w:t>Литература:</w:t>
      </w:r>
      <w:r>
        <w:rPr>
          <w:rFonts w:ascii="Times New Roman" w:cs="Times New Roman" w:hAnsi="Times New Roman"/>
          <w:sz w:val="24"/>
          <w:szCs w:val="24"/>
        </w:rPr>
        <w:t xml:space="preserve"> поэзия и проза (У. Шекспир, Р. Берне, А. Пушкин; символисты ( Н. Гоголь, И. Тургенев, И. Бунин, Н. Заболоцкий). Экранные искусства, театр: кинофильмы Г. Александрова, Г. Козинцева, А. Тарковского, С. Бондарчука, Ю. Норштейна, М. Формана; экранизация опер и балетов (по выбору учителя).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Художественно-творческая деятельность учащихся</w:t>
      </w:r>
      <w:r>
        <w:rPr>
          <w:rFonts w:ascii="Times New Roman" w:cs="Times New Roman" w:hAnsi="Times New Roman"/>
          <w:sz w:val="24"/>
          <w:szCs w:val="24"/>
        </w:rPr>
        <w:t xml:space="preserve">- передача красоты современного человека средствами любого вида искусства: портрет в литературе (прозе, стихах), рисунке, живописи, скульптуре, фотографии (реалистическое и абстрактное изображение, коллаж); передача красоты различных состояний природы (в рисунке, живописи, фотографии, музыкальном или поэтическом произведении). Показ красоты человеческих отношений средствами любого вида искусства.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p>
    <w:p>
      <w:pPr>
        <w:pStyle w:val="style0"/>
        <w:spacing w:after="0" w:before="0" w:line="100" w:lineRule="atLeast"/>
        <w:ind w:firstLine="720" w:left="0" w:right="0"/>
        <w:jc w:val="both"/>
      </w:pPr>
      <w:r>
        <w:rPr>
          <w:rFonts w:ascii="Times New Roman" w:cs="Times New Roman" w:hAnsi="Times New Roman"/>
          <w:i/>
          <w:sz w:val="24"/>
          <w:szCs w:val="24"/>
        </w:rPr>
        <w:t>Раздел 5. Прекрасное пробуждает доброе - 8 часов</w:t>
      </w:r>
      <w:r>
        <w:rPr>
          <w:rFonts w:ascii="Times New Roman" w:cs="Times New Roman" w:hAnsi="Times New Roman"/>
          <w:sz w:val="24"/>
          <w:szCs w:val="24"/>
          <w:u w:val="single"/>
        </w:rPr>
        <w:t xml:space="preserve">. </w:t>
      </w:r>
    </w:p>
    <w:p>
      <w:pPr>
        <w:pStyle w:val="style0"/>
        <w:spacing w:after="0" w:before="0" w:line="100" w:lineRule="atLeast"/>
        <w:ind w:firstLine="720" w:left="0" w:right="0"/>
        <w:jc w:val="both"/>
      </w:pPr>
      <w:r>
        <w:rPr>
          <w:rFonts w:ascii="Times New Roman" w:cs="Times New Roman" w:hAnsi="Times New Roman"/>
          <w:sz w:val="24"/>
          <w:szCs w:val="24"/>
        </w:rPr>
        <w:t xml:space="preserve">Преобразующая сила искусства. Воспитание искусством – это «тихая работа» (Ф.Шиллер). Ценностно-ориентационная, нравственная, воспитательная функции искусства. Арт-терапевтическое воздействие искусства. Образы созданной реальности – поэтизация, идеализация, героизация и др. </w:t>
      </w:r>
    </w:p>
    <w:p>
      <w:pPr>
        <w:pStyle w:val="style0"/>
        <w:spacing w:after="0" w:before="0" w:line="100" w:lineRule="atLeast"/>
        <w:ind w:firstLine="720" w:left="0" w:right="0"/>
        <w:jc w:val="both"/>
      </w:pPr>
      <w:r>
        <w:rPr>
          <w:rFonts w:ascii="Times New Roman" w:cs="Times New Roman" w:hAnsi="Times New Roman"/>
          <w:sz w:val="24"/>
          <w:szCs w:val="24"/>
        </w:rPr>
        <w:t xml:space="preserve">Синтез искусств в создании художественных образов. Соотнесение чувств, мыслей, оценок читателя, зрителя, слушателя с ценностными ориентирами автора художественного произведения. Идеал человека в искусстве. Воспитание души. Исследовательский проект.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Художественно-творческая деятельность: </w:t>
      </w:r>
    </w:p>
    <w:p>
      <w:pPr>
        <w:pStyle w:val="style0"/>
        <w:spacing w:after="0" w:before="0" w:line="100" w:lineRule="atLeast"/>
        <w:ind w:firstLine="720" w:left="0" w:right="0"/>
        <w:jc w:val="both"/>
      </w:pPr>
      <w:r>
        <w:rPr>
          <w:rFonts w:ascii="Times New Roman" w:cs="Times New Roman" w:hAnsi="Times New Roman"/>
          <w:sz w:val="24"/>
          <w:szCs w:val="24"/>
        </w:rPr>
        <w:t xml:space="preserve">Исследовательский проект: «Полна чудес могучая природа». Создание художественного замысла и воплощение эмоционально-образного содержания весенней сказки «Снегурочка» средствами разных видов искусства (живопись, музыка, литература, кино, театр). </w:t>
      </w:r>
    </w:p>
    <w:p>
      <w:pPr>
        <w:pStyle w:val="style0"/>
        <w:spacing w:after="0" w:before="0" w:line="100" w:lineRule="atLeast"/>
        <w:jc w:val="both"/>
      </w:pPr>
      <w:r>
        <w:rPr/>
      </w:r>
    </w:p>
    <w:p>
      <w:pPr>
        <w:pStyle w:val="style0"/>
        <w:spacing w:after="0" w:before="0" w:line="100" w:lineRule="atLeast"/>
        <w:jc w:val="center"/>
      </w:pPr>
      <w:r>
        <w:rPr>
          <w:rFonts w:ascii="Times New Roman" w:cs="Times New Roman" w:hAnsi="Times New Roman"/>
          <w:b/>
          <w:sz w:val="24"/>
          <w:szCs w:val="24"/>
        </w:rPr>
        <w:t>ТРЕБОВАНИЯ К ЗНАНИЯМ И УМЕНИЯМ</w:t>
      </w:r>
    </w:p>
    <w:p>
      <w:pPr>
        <w:pStyle w:val="style0"/>
        <w:spacing w:after="0" w:before="0" w:line="100" w:lineRule="atLeast"/>
        <w:ind w:firstLine="720" w:left="0" w:right="0"/>
        <w:jc w:val="center"/>
      </w:pPr>
      <w:r>
        <w:rPr>
          <w:rFonts w:ascii="Times New Roman" w:cs="Times New Roman" w:hAnsi="Times New Roman"/>
          <w:b/>
          <w:sz w:val="24"/>
          <w:szCs w:val="24"/>
        </w:rPr>
        <w:t xml:space="preserve">Результаты освоения программы </w:t>
      </w:r>
    </w:p>
    <w:p>
      <w:pPr>
        <w:pStyle w:val="style0"/>
        <w:spacing w:after="0" w:before="0" w:line="100" w:lineRule="atLeast"/>
        <w:ind w:firstLine="720" w:left="0" w:right="0"/>
        <w:jc w:val="center"/>
      </w:pPr>
      <w:r>
        <w:rPr>
          <w:rFonts w:ascii="Times New Roman" w:cs="Times New Roman" w:hAnsi="Times New Roman"/>
          <w:b/>
          <w:sz w:val="24"/>
          <w:szCs w:val="24"/>
        </w:rPr>
        <w:t xml:space="preserve">по предмету «Искусство»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Изучение искусства и организация учебной, художественно-творческой деятельности в процессе обучения обеспечивает личностное, социальное, познавательное, коммуникативное развитие учащихся. У школьников обогащается эмоционально-духовная сфера; формируются ценностные ориентации; умение решать учебные, художественно-творческие задачи; воспитывается художественный вкус; развиваются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В результате освоения содержания курса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 </w:t>
      </w:r>
    </w:p>
    <w:p>
      <w:pPr>
        <w:pStyle w:val="style0"/>
        <w:spacing w:after="0" w:before="0" w:line="100" w:lineRule="atLeast"/>
        <w:jc w:val="both"/>
      </w:pPr>
      <w:r>
        <w:rPr/>
      </w:r>
    </w:p>
    <w:p>
      <w:pPr>
        <w:pStyle w:val="style0"/>
        <w:spacing w:after="0" w:before="0" w:line="100" w:lineRule="atLeast"/>
        <w:ind w:firstLine="720" w:left="0" w:right="0"/>
        <w:jc w:val="center"/>
      </w:pPr>
      <w:r>
        <w:rPr>
          <w:rFonts w:ascii="Times New Roman" w:cs="Times New Roman" w:hAnsi="Times New Roman"/>
          <w:b/>
          <w:sz w:val="24"/>
          <w:szCs w:val="24"/>
        </w:rPr>
        <w:t xml:space="preserve">Предметными результатами по </w:t>
      </w:r>
    </w:p>
    <w:p>
      <w:pPr>
        <w:pStyle w:val="style0"/>
        <w:spacing w:after="0" w:before="0" w:line="100" w:lineRule="atLeast"/>
        <w:ind w:firstLine="720" w:left="0" w:right="0"/>
        <w:jc w:val="center"/>
      </w:pPr>
      <w:r>
        <w:rPr>
          <w:rFonts w:ascii="Times New Roman" w:cs="Times New Roman" w:hAnsi="Times New Roman"/>
          <w:b/>
          <w:sz w:val="24"/>
          <w:szCs w:val="24"/>
        </w:rPr>
        <w:t>предмету «Искусство» являются:</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освоение/присвоение</w:t>
      </w:r>
      <w:r>
        <w:rPr>
          <w:rFonts w:ascii="Times New Roman" w:cs="Times New Roman" w:hAnsi="Times New Roman"/>
          <w:sz w:val="24"/>
          <w:szCs w:val="24"/>
        </w:rPr>
        <w:t xml:space="preserve"> художественных произведений как духовного опыта поколений; понимание значимости искусства, его места и роли в жизни человека; уважение культуры другого народа;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знание</w:t>
      </w:r>
      <w:r>
        <w:rPr>
          <w:rFonts w:ascii="Times New Roman" w:cs="Times New Roman" w:hAnsi="Times New Roman"/>
          <w:sz w:val="24"/>
          <w:szCs w:val="24"/>
        </w:rPr>
        <w:t xml:space="preserve"> основных закономерностей искусства; усвоение специфики художественного образа, особенностей средств художественной выразительности, языка разных видов искусства;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устойчивый интерес</w:t>
      </w:r>
      <w:r>
        <w:rPr>
          <w:rFonts w:ascii="Times New Roman" w:cs="Times New Roman" w:hAnsi="Times New Roman"/>
          <w:sz w:val="24"/>
          <w:szCs w:val="24"/>
        </w:rPr>
        <w:t xml:space="preserve"> к различным видам учебно-творческой деятельности, художественным традициям своего народа и достижениям мировой культуры. </w:t>
      </w:r>
    </w:p>
    <w:p>
      <w:pPr>
        <w:pStyle w:val="style0"/>
        <w:spacing w:after="0" w:before="0" w:line="100" w:lineRule="atLeast"/>
        <w:ind w:firstLine="720" w:left="0" w:right="0"/>
      </w:pPr>
      <w:r>
        <w:rPr>
          <w:rFonts w:ascii="Times New Roman" w:cs="Times New Roman" w:hAnsi="Times New Roman"/>
          <w:sz w:val="24"/>
          <w:szCs w:val="24"/>
          <w:u w:val="single"/>
        </w:rPr>
        <w:t>Выпускники основной школы научатся:</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воспринимать явления художественной культуры разных народов мира, осознавать в ней место отечественного искусства;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понимать и интерпретировать художественные образы, ориентироваться в системе нравственных ценностей, представленных в произведениях искусства, делать выводы и умозаключения;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описывать явления музыкальной, художественной культуры, используя для этого соответствующую терминологию;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структурировать изученный материал и информацию, полученную из других источников; применять умения и навыки в каком-либо виде художественной деятельности; решать творческие проблемы. </w:t>
      </w:r>
    </w:p>
    <w:p>
      <w:pPr>
        <w:pStyle w:val="style0"/>
        <w:spacing w:after="0" w:before="0" w:line="100" w:lineRule="atLeast"/>
        <w:ind w:firstLine="720" w:left="0" w:right="0"/>
        <w:jc w:val="center"/>
      </w:pPr>
      <w:r>
        <w:rPr>
          <w:rFonts w:ascii="Times New Roman" w:cs="Times New Roman" w:hAnsi="Times New Roman"/>
          <w:b/>
          <w:sz w:val="24"/>
          <w:szCs w:val="24"/>
        </w:rPr>
        <w:t xml:space="preserve">Метапредметными результатами по </w:t>
      </w:r>
    </w:p>
    <w:p>
      <w:pPr>
        <w:pStyle w:val="style0"/>
        <w:spacing w:after="0" w:before="0" w:line="100" w:lineRule="atLeast"/>
        <w:ind w:firstLine="720" w:left="0" w:right="0"/>
        <w:jc w:val="center"/>
      </w:pPr>
      <w:r>
        <w:rPr>
          <w:rFonts w:ascii="Times New Roman" w:cs="Times New Roman" w:hAnsi="Times New Roman"/>
          <w:b/>
          <w:sz w:val="24"/>
          <w:szCs w:val="24"/>
        </w:rPr>
        <w:t>предмету «Искусство» являются:</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освоенные способы деятельности, применимые при решении проблем в реальных жизненных ситуациях: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сравнение, анализ, обобщение, установление связей и отношений между явлениями культуры;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работа с разными источниками информации, стремление к самостоятельному общению с искусством и художественному самообразованию;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культурно-познавательная, коммуникативная и социально-эстетическая компетентности. </w:t>
      </w:r>
    </w:p>
    <w:p>
      <w:pPr>
        <w:pStyle w:val="style0"/>
        <w:spacing w:after="0" w:before="0" w:line="100" w:lineRule="atLeast"/>
        <w:ind w:firstLine="720" w:left="0" w:right="0"/>
        <w:jc w:val="both"/>
      </w:pPr>
      <w:r>
        <w:rPr>
          <w:rFonts w:ascii="Times New Roman" w:cs="Times New Roman" w:hAnsi="Times New Roman"/>
          <w:sz w:val="24"/>
          <w:szCs w:val="24"/>
        </w:rPr>
        <w:t xml:space="preserve">Отличительные особенности программы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Д.С. Лихачева, «в преодолении времени».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  </w:t>
      </w:r>
    </w:p>
    <w:p>
      <w:pPr>
        <w:pStyle w:val="style0"/>
        <w:spacing w:after="0" w:before="0" w:line="100" w:lineRule="atLeast"/>
        <w:ind w:firstLine="720" w:left="0" w:right="0"/>
        <w:jc w:val="both"/>
      </w:pPr>
      <w:r>
        <w:rPr>
          <w:rFonts w:ascii="Times New Roman" w:cs="Times New Roman" w:hAnsi="Times New Roman"/>
          <w:sz w:val="24"/>
          <w:szCs w:val="24"/>
        </w:rPr>
        <w:t xml:space="preserve">Межпредметные   связи.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В программе рассматриваются разнообразные явления музыкального искусства и их взаимодействие  с художественными образами других искусств: литературы - прозы и поэзии, изобразительного искусства - живописи и скульптуры, архитектуры и графики, книжных иллюстраций и др., театра – оперы и балета, оперетты и мюзикла, рок - оперы, а так же кино.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Виды организации учебной деятельности: самостоятельная работа, творческая работа, конкурс, викторина. </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Основные виды контроля при организации контроля работы: вводный, текущий, итоговый, индивидуальный, письменный, контроль учителя.</w:t>
      </w:r>
    </w:p>
    <w:p>
      <w:pPr>
        <w:pStyle w:val="style0"/>
        <w:spacing w:after="0" w:before="0" w:line="100" w:lineRule="atLeast"/>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Формы контроля: наблюдение, самостоятельная работа, тест.</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b/>
          <w:sz w:val="24"/>
          <w:szCs w:val="24"/>
        </w:rPr>
        <w:t>Требования к уровню подготовки учащихся:</w:t>
      </w:r>
    </w:p>
    <w:p>
      <w:pPr>
        <w:pStyle w:val="style0"/>
        <w:spacing w:after="0" w:before="0" w:line="100" w:lineRule="atLeast"/>
        <w:ind w:firstLine="720" w:left="0" w:right="0"/>
        <w:jc w:val="both"/>
      </w:pPr>
      <w:r>
        <w:rPr>
          <w:rFonts w:ascii="Times New Roman" w:cs="Times New Roman" w:hAnsi="Times New Roman"/>
          <w:sz w:val="24"/>
          <w:szCs w:val="24"/>
        </w:rPr>
        <w:t xml:space="preserve">Выпускники научатся: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ориентироваться в культурном многообразии окружающей действительности, наблюдать за разнообразными явлениями жизни и искусства в учебной и внеурочной деятельности, различать истинные и ложные ценности;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организовывать свою творческую деятельность, определять ее цели и задачи, выбирать и применять на практике способы их достижения;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мыслить образами, проводить сравнения и обобщения, выделять отдельные свойства и качества целостного явления;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воспринимать эстетические ценности, высказывать мнение о достоинствах произведений высокого и массового искусства, видеть ассоциативные связи и осознавать их роль в творческой и исполнительской деятельности. </w:t>
      </w:r>
    </w:p>
    <w:p>
      <w:pPr>
        <w:pStyle w:val="style0"/>
        <w:spacing w:after="0" w:before="0" w:line="100" w:lineRule="atLeast"/>
        <w:ind w:firstLine="720" w:left="0" w:right="0"/>
        <w:jc w:val="both"/>
      </w:pPr>
      <w:r>
        <w:rPr>
          <w:rFonts w:ascii="Times New Roman" w:cs="Times New Roman" w:hAnsi="Times New Roman"/>
          <w:sz w:val="24"/>
          <w:szCs w:val="24"/>
        </w:rPr>
        <w:t xml:space="preserve">Личностными результатами изучения искусства являются: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развитое эстетическое чувство, проявляющее себя в эмоционально-ценностном отношении к искусству и жизни;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реализация творческого потенциала в процессе коллективной (или индивидуальной) художественно-эстетической деятельности при воплощении (создании) художественных образов;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оценка и самооценка художественно-творческих возможностей; умение вести диалог, аргументировать свою позицию.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Выпускники научатся: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аккумулировать, создавать и транслировать ценности искусства и культуры (обогащая свой личный опыт эмоциями и переживаниями, связанными с восприятием, исполнением произведений искусства); чувствовать и понимать свою сопричастность окружающему миру;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использовать коммуникативные качества искусства; действовать самостоятельно при индивидуальном выполнении учебных и творческих задач и работать в проектном режиме, взаимодействуя с другими людьми в достижении общих целей; проявлять толерантность в совместной деятельности;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участвовать в художественной жизни класса, школы, города и др.; анализировать и оценивать процесс и результаты собственной деятельности и соотносить их с поставленной задачей.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u w:val="single"/>
        </w:rPr>
        <w:t xml:space="preserve">Общеучебные умения, навыки и способы деятельности. </w:t>
      </w:r>
    </w:p>
    <w:p>
      <w:pPr>
        <w:pStyle w:val="style0"/>
        <w:spacing w:after="0" w:before="0" w:line="100" w:lineRule="atLeast"/>
        <w:ind w:firstLine="720" w:left="0" w:right="0"/>
        <w:jc w:val="both"/>
      </w:pPr>
      <w:r>
        <w:rPr>
          <w:rFonts w:ascii="Times New Roman" w:cs="Times New Roman" w:hAnsi="Times New Roman"/>
          <w:sz w:val="24"/>
          <w:szCs w:val="24"/>
        </w:rPr>
        <w:t xml:space="preserve">Учебная программа предусматривает формирование у учащихся общеучебных умений и навыков, универсальных способов деятельности и ключевых компетенций. </w:t>
      </w:r>
    </w:p>
    <w:p>
      <w:pPr>
        <w:pStyle w:val="style0"/>
        <w:spacing w:after="0" w:before="0" w:line="100" w:lineRule="atLeast"/>
        <w:ind w:firstLine="720" w:left="0" w:right="0"/>
        <w:jc w:val="both"/>
      </w:pPr>
      <w:r>
        <w:rPr>
          <w:rFonts w:ascii="Times New Roman" w:cs="Times New Roman" w:hAnsi="Times New Roman"/>
          <w:sz w:val="24"/>
          <w:szCs w:val="24"/>
        </w:rPr>
        <w:t xml:space="preserve">Освоение содержания основного общего образования по предмету «Искусство» способствует: </w:t>
      </w:r>
    </w:p>
    <w:p>
      <w:pPr>
        <w:pStyle w:val="style0"/>
        <w:spacing w:after="0" w:before="0" w:line="100" w:lineRule="atLeast"/>
        <w:ind w:firstLine="720" w:left="0" w:right="0"/>
        <w:jc w:val="both"/>
      </w:pPr>
      <w:r>
        <w:rPr>
          <w:rFonts w:ascii="Times New Roman" w:cs="Times New Roman" w:hAnsi="Times New Roman"/>
          <w:sz w:val="24"/>
          <w:szCs w:val="24"/>
        </w:rPr>
        <w:t xml:space="preserve">- формированию у учащихся представлений о художественной картине мира; </w:t>
      </w:r>
    </w:p>
    <w:p>
      <w:pPr>
        <w:pStyle w:val="style0"/>
        <w:spacing w:after="0" w:before="0" w:line="100" w:lineRule="atLeast"/>
        <w:ind w:firstLine="720" w:left="0" w:right="0"/>
        <w:jc w:val="both"/>
      </w:pPr>
      <w:r>
        <w:rPr>
          <w:rFonts w:ascii="Times New Roman" w:cs="Times New Roman" w:hAnsi="Times New Roman"/>
          <w:sz w:val="24"/>
          <w:szCs w:val="24"/>
        </w:rPr>
        <w:t xml:space="preserve">- овладению ими методами наблюдения, сравнения, сопоставления, художественного анализа; </w:t>
      </w:r>
    </w:p>
    <w:p>
      <w:pPr>
        <w:pStyle w:val="style0"/>
        <w:spacing w:after="0" w:before="0" w:line="100" w:lineRule="atLeast"/>
        <w:ind w:firstLine="720" w:left="0" w:right="0"/>
        <w:jc w:val="both"/>
      </w:pPr>
      <w:r>
        <w:rPr>
          <w:rFonts w:ascii="Times New Roman" w:cs="Times New Roman" w:hAnsi="Times New Roman"/>
          <w:sz w:val="24"/>
          <w:szCs w:val="24"/>
        </w:rPr>
        <w:t xml:space="preserve">- обобщению получаемых впечатлений об изучаемых явлениях, событиях художественной жизни страны; - расширению 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 </w:t>
      </w:r>
    </w:p>
    <w:p>
      <w:pPr>
        <w:pStyle w:val="style0"/>
        <w:spacing w:after="0" w:before="0" w:line="100" w:lineRule="atLeast"/>
        <w:ind w:firstLine="720" w:left="0" w:right="0"/>
        <w:jc w:val="both"/>
      </w:pPr>
      <w:r>
        <w:rPr>
          <w:rFonts w:ascii="Times New Roman" w:cs="Times New Roman" w:hAnsi="Times New Roman"/>
          <w:sz w:val="24"/>
          <w:szCs w:val="24"/>
        </w:rPr>
        <w:t xml:space="preserve">- совершенствованию умения формулировать свое отношение к изучаемому художественному явлению в вербальной и невербальной формах, вступать (в прямой или в косвенной форме) в диалог с произведением искусства, его автором, с учащимися, с учителем; </w:t>
      </w:r>
    </w:p>
    <w:p>
      <w:pPr>
        <w:pStyle w:val="style0"/>
        <w:spacing w:after="0" w:before="0" w:line="100" w:lineRule="atLeast"/>
        <w:ind w:firstLine="720" w:left="0" w:right="0"/>
        <w:jc w:val="both"/>
      </w:pPr>
      <w:r>
        <w:rPr>
          <w:rFonts w:ascii="Times New Roman" w:cs="Times New Roman" w:hAnsi="Times New Roman"/>
          <w:sz w:val="24"/>
          <w:szCs w:val="24"/>
        </w:rPr>
        <w:t xml:space="preserve">- формулированию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 </w:t>
      </w:r>
    </w:p>
    <w:p>
      <w:pPr>
        <w:pStyle w:val="style0"/>
        <w:spacing w:after="0" w:before="0" w:line="100" w:lineRule="atLeast"/>
        <w:ind w:firstLine="720" w:left="0" w:right="0"/>
        <w:jc w:val="both"/>
      </w:pPr>
      <w:r>
        <w:rPr>
          <w:rFonts w:ascii="Times New Roman" w:cs="Times New Roman" w:hAnsi="Times New Roman"/>
          <w:sz w:val="24"/>
          <w:szCs w:val="24"/>
        </w:rPr>
        <w:t xml:space="preserve">- приобретению умения и навыков работы с различными источниками информации.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Опыт творческой деятельности, приобретаемый на занятиях, способствует: </w:t>
      </w:r>
    </w:p>
    <w:p>
      <w:pPr>
        <w:pStyle w:val="style0"/>
        <w:spacing w:after="0" w:before="0" w:line="100" w:lineRule="atLeast"/>
        <w:ind w:firstLine="720" w:left="0" w:right="0"/>
        <w:jc w:val="both"/>
      </w:pPr>
      <w:r>
        <w:rPr>
          <w:rFonts w:ascii="Times New Roman" w:cs="Times New Roman" w:hAnsi="Times New Roman"/>
          <w:sz w:val="24"/>
          <w:szCs w:val="24"/>
        </w:rPr>
        <w:t xml:space="preserve">- овладению учащимися умениями и навыками контроля и оценки своей деятельности; </w:t>
      </w:r>
    </w:p>
    <w:p>
      <w:pPr>
        <w:pStyle w:val="style0"/>
        <w:spacing w:after="0" w:before="0" w:line="100" w:lineRule="atLeast"/>
        <w:ind w:firstLine="720" w:left="0" w:right="0"/>
        <w:jc w:val="both"/>
      </w:pPr>
      <w:r>
        <w:rPr>
          <w:rFonts w:ascii="Times New Roman" w:cs="Times New Roman" w:hAnsi="Times New Roman"/>
          <w:sz w:val="24"/>
          <w:szCs w:val="24"/>
        </w:rPr>
        <w:t xml:space="preserve">- определению сферы своих личностных предпочтений, интересов и потребностей, склонностей к конкретным видам деятельности; </w:t>
      </w:r>
    </w:p>
    <w:p>
      <w:pPr>
        <w:pStyle w:val="style0"/>
        <w:spacing w:after="0" w:before="0" w:line="100" w:lineRule="atLeast"/>
        <w:ind w:firstLine="720" w:left="0" w:right="0"/>
        <w:jc w:val="both"/>
      </w:pPr>
      <w:r>
        <w:rPr>
          <w:rFonts w:ascii="Times New Roman" w:cs="Times New Roman" w:hAnsi="Times New Roman"/>
          <w:sz w:val="24"/>
          <w:szCs w:val="24"/>
        </w:rPr>
        <w:t xml:space="preserve">- совершенствованию умений координировать свою деятельность с деятельностью учащихся и учителя, оценивать свои возможности в решении </w:t>
      </w:r>
    </w:p>
    <w:p>
      <w:pPr>
        <w:pStyle w:val="style0"/>
        <w:spacing w:after="0" w:before="0" w:line="100" w:lineRule="atLeast"/>
        <w:ind w:firstLine="720" w:left="0" w:right="0"/>
        <w:jc w:val="both"/>
      </w:pPr>
      <w:r>
        <w:rPr>
          <w:rFonts w:ascii="Times New Roman" w:cs="Times New Roman" w:hAnsi="Times New Roman"/>
          <w:sz w:val="24"/>
          <w:szCs w:val="24"/>
        </w:rPr>
        <w:t xml:space="preserve">творческих задач. </w:t>
      </w:r>
    </w:p>
    <w:p>
      <w:pPr>
        <w:pStyle w:val="style0"/>
        <w:spacing w:after="0" w:before="0" w:line="100" w:lineRule="atLeast"/>
        <w:ind w:firstLine="720" w:left="0" w:right="0"/>
        <w:jc w:val="both"/>
      </w:pPr>
      <w:r>
        <w:rPr>
          <w:rFonts w:ascii="Times New Roman" w:cs="Times New Roman" w:hAnsi="Times New Roman"/>
          <w:sz w:val="24"/>
          <w:szCs w:val="24"/>
          <w:u w:val="single"/>
        </w:rPr>
        <w:t xml:space="preserve">Требования к уровню подготовки учащихся :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Обучение искусству в основной школе должно обеспечить учащимся возможность: </w:t>
      </w:r>
    </w:p>
    <w:p>
      <w:pPr>
        <w:pStyle w:val="style0"/>
        <w:spacing w:after="0" w:before="0" w:line="100" w:lineRule="atLeast"/>
        <w:ind w:firstLine="720" w:left="0" w:right="0"/>
        <w:jc w:val="both"/>
      </w:pPr>
      <w:r>
        <w:rPr>
          <w:rFonts w:ascii="Times New Roman" w:cs="Times New Roman" w:hAnsi="Times New Roman"/>
          <w:sz w:val="24"/>
          <w:szCs w:val="24"/>
        </w:rPr>
        <w:t xml:space="preserve">- иметь представление о жанрах и стилях классического и современного искусства, особенностях художественного языка и музыкальной драматургии; </w:t>
      </w:r>
    </w:p>
    <w:p>
      <w:pPr>
        <w:pStyle w:val="style0"/>
        <w:spacing w:after="0" w:before="0" w:line="100" w:lineRule="atLeast"/>
        <w:ind w:firstLine="720" w:left="0" w:right="0"/>
        <w:jc w:val="both"/>
      </w:pPr>
      <w:r>
        <w:rPr>
          <w:rFonts w:ascii="Times New Roman" w:cs="Times New Roman" w:hAnsi="Times New Roman"/>
          <w:sz w:val="24"/>
          <w:szCs w:val="24"/>
        </w:rPr>
        <w:t xml:space="preserve">- определять принадлежность художественных произведений к одному из жанров на основе характерных средств выразительности; </w:t>
      </w:r>
    </w:p>
    <w:p>
      <w:pPr>
        <w:pStyle w:val="style0"/>
        <w:spacing w:after="0" w:before="0" w:line="100" w:lineRule="atLeast"/>
        <w:ind w:firstLine="720" w:left="0" w:right="0"/>
        <w:jc w:val="both"/>
      </w:pPr>
      <w:r>
        <w:rPr>
          <w:rFonts w:ascii="Times New Roman" w:cs="Times New Roman" w:hAnsi="Times New Roman"/>
          <w:sz w:val="24"/>
          <w:szCs w:val="24"/>
        </w:rPr>
        <w:t xml:space="preserve">- знать имена выдающихся отечественных и зарубежных композиторов, художников, скульпторов, режиссеров и т.д, узнавать наиболее </w:t>
      </w:r>
    </w:p>
    <w:p>
      <w:pPr>
        <w:pStyle w:val="style0"/>
        <w:spacing w:after="0" w:before="0" w:line="100" w:lineRule="atLeast"/>
        <w:ind w:firstLine="720" w:left="0" w:right="0"/>
        <w:jc w:val="both"/>
      </w:pPr>
      <w:r>
        <w:rPr>
          <w:rFonts w:ascii="Times New Roman" w:cs="Times New Roman" w:hAnsi="Times New Roman"/>
          <w:sz w:val="24"/>
          <w:szCs w:val="24"/>
        </w:rPr>
        <w:t xml:space="preserve">Значимые их произведения; </w:t>
      </w:r>
    </w:p>
    <w:p>
      <w:pPr>
        <w:pStyle w:val="style0"/>
        <w:spacing w:after="0" w:before="0" w:line="100" w:lineRule="atLeast"/>
        <w:ind w:firstLine="720" w:left="0" w:right="0"/>
        <w:jc w:val="both"/>
      </w:pPr>
      <w:r>
        <w:rPr>
          <w:rFonts w:ascii="Times New Roman" w:cs="Times New Roman" w:hAnsi="Times New Roman"/>
          <w:sz w:val="24"/>
          <w:szCs w:val="24"/>
        </w:rPr>
        <w:t xml:space="preserve">- размышлять о знакомом произведении, высказывая суждения об основной идее, средствах ее воплощения, интонационных особенностях, жанре, форме, исполнителях; </w:t>
      </w:r>
    </w:p>
    <w:p>
      <w:pPr>
        <w:pStyle w:val="style0"/>
        <w:spacing w:after="0" w:before="0" w:line="100" w:lineRule="atLeast"/>
        <w:ind w:firstLine="720" w:left="0" w:right="0"/>
        <w:jc w:val="both"/>
      </w:pPr>
      <w:r>
        <w:rPr>
          <w:rFonts w:ascii="Times New Roman" w:cs="Times New Roman" w:hAnsi="Times New Roman"/>
          <w:sz w:val="24"/>
          <w:szCs w:val="24"/>
        </w:rPr>
        <w:t xml:space="preserve">- давать личностную оценку музыке, звучащей на уроке и вне школы, аргументируя свое отношение к тем или иным музыкальным явлениям; </w:t>
      </w:r>
    </w:p>
    <w:p>
      <w:pPr>
        <w:pStyle w:val="style0"/>
        <w:spacing w:after="0" w:before="0" w:line="100" w:lineRule="atLeast"/>
        <w:ind w:firstLine="720" w:left="0" w:right="0"/>
        <w:jc w:val="both"/>
      </w:pPr>
      <w:r>
        <w:rPr>
          <w:rFonts w:ascii="Times New Roman" w:cs="Times New Roman" w:hAnsi="Times New Roman"/>
          <w:sz w:val="24"/>
          <w:szCs w:val="24"/>
        </w:rPr>
        <w:t xml:space="preserve">- исполнять народные и современные песни, знакомые мелодии изученных классических произведений; </w:t>
      </w:r>
    </w:p>
    <w:p>
      <w:pPr>
        <w:pStyle w:val="style0"/>
        <w:spacing w:after="0" w:before="0" w:line="100" w:lineRule="atLeast"/>
        <w:ind w:firstLine="720" w:left="0" w:right="0"/>
        <w:jc w:val="both"/>
      </w:pPr>
      <w:r>
        <w:rPr>
          <w:rFonts w:ascii="Times New Roman" w:cs="Times New Roman" w:hAnsi="Times New Roman"/>
          <w:sz w:val="24"/>
          <w:szCs w:val="24"/>
        </w:rPr>
        <w:t xml:space="preserve">- выполнять творческие задания, участвовать в исследовательских проектах; </w:t>
      </w:r>
    </w:p>
    <w:p>
      <w:pPr>
        <w:pStyle w:val="style0"/>
        <w:spacing w:after="0" w:before="0" w:line="100" w:lineRule="atLeast"/>
        <w:ind w:firstLine="720" w:left="0" w:right="0"/>
        <w:jc w:val="both"/>
      </w:pPr>
      <w:r>
        <w:rPr>
          <w:rFonts w:ascii="Times New Roman" w:cs="Times New Roman" w:hAnsi="Times New Roman"/>
          <w:sz w:val="24"/>
          <w:szCs w:val="24"/>
        </w:rPr>
        <w:t xml:space="preserve">- использовать знания о музыке и музыкантах, художниках, полученные на уроках, при составлении домашней фонотеки, видеотеки и пр. </w:t>
      </w:r>
    </w:p>
    <w:p>
      <w:pPr>
        <w:pStyle w:val="style0"/>
        <w:spacing w:after="0" w:before="0" w:line="100" w:lineRule="atLeast"/>
        <w:ind w:firstLine="720" w:left="0" w:right="0"/>
        <w:jc w:val="both"/>
      </w:pPr>
      <w:r>
        <w:rPr>
          <w:rFonts w:ascii="Times New Roman" w:cs="Times New Roman" w:hAnsi="Times New Roman"/>
          <w:sz w:val="24"/>
          <w:szCs w:val="24"/>
        </w:rPr>
        <w:t xml:space="preserve">Обучение искусству в основной школе должно вывести учащихся на стандартный уровень знаний, умений, навыков. </w:t>
      </w:r>
    </w:p>
    <w:p>
      <w:pPr>
        <w:pStyle w:val="style0"/>
        <w:spacing w:after="0" w:before="0" w:line="100" w:lineRule="atLeast"/>
        <w:ind w:firstLine="720" w:left="0" w:right="0"/>
        <w:jc w:val="both"/>
      </w:pPr>
      <w:r>
        <w:rPr/>
      </w:r>
    </w:p>
    <w:p>
      <w:pPr>
        <w:pStyle w:val="style0"/>
        <w:spacing w:after="0" w:before="0" w:line="100" w:lineRule="atLeast"/>
        <w:jc w:val="center"/>
      </w:pPr>
      <w:r>
        <w:rPr>
          <w:rFonts w:ascii="Times New Roman" w:cs="Times New Roman" w:hAnsi="Times New Roman"/>
          <w:b/>
          <w:bCs/>
        </w:rPr>
        <w:t xml:space="preserve">КРИТЕРИИ И НОРМЫ ОЦЕНОК </w:t>
      </w:r>
    </w:p>
    <w:p>
      <w:pPr>
        <w:pStyle w:val="style0"/>
        <w:spacing w:after="0" w:before="0" w:line="100" w:lineRule="atLeast"/>
        <w:jc w:val="center"/>
      </w:pPr>
      <w:r>
        <w:rPr>
          <w:rFonts w:ascii="Times New Roman" w:cs="Times New Roman" w:hAnsi="Times New Roman"/>
          <w:b/>
          <w:bCs/>
        </w:rPr>
        <w:t>ПО ПРЕДМЕТУ ИСКУССТВО «МУЗЫКА».</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1.  Проявление интереса к музыке, непосредственный эмоциональный отклик на неё.</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2. 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3. Рост исполнительских навыков, которые оцениваются с учётом исходного уровня подготовки ученика и его активности в занятиях.</w:t>
      </w:r>
    </w:p>
    <w:p>
      <w:pPr>
        <w:pStyle w:val="style0"/>
        <w:spacing w:after="0" w:before="0" w:line="100" w:lineRule="atLeast"/>
        <w:jc w:val="both"/>
      </w:pPr>
      <w:r>
        <w:rPr/>
      </w:r>
    </w:p>
    <w:tbl>
      <w:tblPr>
        <w:jc w:val="left"/>
        <w:tblInd w:type="dxa" w:w="-216"/>
        <w:tblBorders>
          <w:top w:color="000001" w:space="0" w:sz="4" w:val="single"/>
          <w:left w:color="000001" w:space="0" w:sz="4" w:val="single"/>
          <w:bottom w:color="000001" w:space="0" w:sz="4" w:val="single"/>
        </w:tblBorders>
      </w:tblPr>
      <w:tblGrid>
        <w:gridCol w:w="2969"/>
        <w:gridCol w:w="3400"/>
        <w:gridCol w:w="3339"/>
      </w:tblGrid>
      <w:tr>
        <w:trPr>
          <w:trHeight w:hRule="atLeast" w:val="683"/>
          <w:cantSplit w:val="false"/>
        </w:trPr>
        <w:tc>
          <w:tcPr>
            <w:tcW w:type="dxa" w:w="29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b/>
              </w:rPr>
              <w:t>Виды организации учебной деятельности</w:t>
            </w:r>
          </w:p>
        </w:tc>
        <w:tc>
          <w:tcPr>
            <w:tcW w:type="dxa" w:w="34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eastAsia="Times New Roman" w:hAnsi="Times New Roman"/>
                <w:b/>
              </w:rPr>
              <w:t xml:space="preserve">    </w:t>
            </w:r>
            <w:r>
              <w:rPr>
                <w:rFonts w:ascii="Times New Roman" w:cs="Times New Roman" w:hAnsi="Times New Roman"/>
                <w:b/>
              </w:rPr>
              <w:t>Основные виды контроля при организации контроля работы:</w:t>
            </w:r>
          </w:p>
        </w:tc>
        <w:tc>
          <w:tcPr>
            <w:tcW w:type="dxa" w:w="333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b/>
              </w:rPr>
              <w:t>Формы контроля:</w:t>
            </w:r>
          </w:p>
          <w:p>
            <w:pPr>
              <w:pStyle w:val="style0"/>
              <w:spacing w:after="0" w:before="0" w:line="100" w:lineRule="atLeast"/>
              <w:jc w:val="center"/>
            </w:pPr>
            <w:r>
              <w:rPr/>
            </w:r>
          </w:p>
        </w:tc>
      </w:tr>
      <w:tr>
        <w:trPr>
          <w:trHeight w:hRule="atLeast" w:val="1705"/>
          <w:cantSplit w:val="false"/>
        </w:trPr>
        <w:tc>
          <w:tcPr>
            <w:tcW w:type="dxa" w:w="29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b/>
              </w:rPr>
              <w:t xml:space="preserve">- </w:t>
            </w:r>
            <w:r>
              <w:rPr>
                <w:rFonts w:ascii="Times New Roman" w:cs="Times New Roman" w:hAnsi="Times New Roman"/>
              </w:rPr>
              <w:t>экскурсия</w:t>
            </w:r>
          </w:p>
          <w:p>
            <w:pPr>
              <w:pStyle w:val="style0"/>
              <w:spacing w:after="0" w:before="0" w:line="100" w:lineRule="atLeast"/>
              <w:jc w:val="both"/>
            </w:pPr>
            <w:r>
              <w:rPr>
                <w:rFonts w:ascii="Times New Roman" w:cs="Times New Roman" w:hAnsi="Times New Roman"/>
              </w:rPr>
              <w:t>- конкурс</w:t>
            </w:r>
          </w:p>
          <w:p>
            <w:pPr>
              <w:pStyle w:val="style0"/>
              <w:spacing w:after="0" w:before="0" w:line="100" w:lineRule="atLeast"/>
              <w:jc w:val="both"/>
            </w:pPr>
            <w:r>
              <w:rPr>
                <w:rFonts w:ascii="Times New Roman" w:cs="Times New Roman" w:hAnsi="Times New Roman"/>
              </w:rPr>
              <w:t>- викторина</w:t>
            </w:r>
          </w:p>
          <w:p>
            <w:pPr>
              <w:pStyle w:val="style0"/>
              <w:spacing w:after="0" w:before="0" w:line="100" w:lineRule="atLeast"/>
              <w:jc w:val="both"/>
            </w:pPr>
            <w:r>
              <w:rPr>
                <w:rFonts w:ascii="Times New Roman" w:cs="Times New Roman" w:hAnsi="Times New Roman"/>
              </w:rPr>
              <w:t>- самостоятельная работа</w:t>
            </w:r>
          </w:p>
          <w:p>
            <w:pPr>
              <w:pStyle w:val="style0"/>
              <w:spacing w:after="0" w:before="0" w:line="100" w:lineRule="atLeast"/>
              <w:jc w:val="both"/>
            </w:pPr>
            <w:r>
              <w:rPr>
                <w:rFonts w:ascii="Times New Roman" w:cs="Times New Roman" w:hAnsi="Times New Roman"/>
              </w:rPr>
              <w:t>- творческая работа</w:t>
            </w:r>
          </w:p>
          <w:p>
            <w:pPr>
              <w:pStyle w:val="style0"/>
              <w:spacing w:after="0" w:before="0" w:line="100" w:lineRule="atLeast"/>
              <w:jc w:val="both"/>
            </w:pPr>
            <w:r>
              <w:rPr>
                <w:rFonts w:ascii="Times New Roman" w:cs="Times New Roman" w:hAnsi="Times New Roman"/>
              </w:rPr>
              <w:t>- путешествие</w:t>
            </w:r>
          </w:p>
        </w:tc>
        <w:tc>
          <w:tcPr>
            <w:tcW w:type="dxa" w:w="34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rPr>
              <w:t>- вводный</w:t>
            </w:r>
          </w:p>
          <w:p>
            <w:pPr>
              <w:pStyle w:val="style0"/>
              <w:spacing w:after="0" w:before="0" w:line="100" w:lineRule="atLeast"/>
              <w:jc w:val="both"/>
            </w:pPr>
            <w:r>
              <w:rPr>
                <w:rFonts w:ascii="Times New Roman" w:cs="Times New Roman" w:hAnsi="Times New Roman"/>
              </w:rPr>
              <w:t>- текущий</w:t>
            </w:r>
          </w:p>
          <w:p>
            <w:pPr>
              <w:pStyle w:val="style0"/>
              <w:spacing w:after="0" w:before="0" w:line="100" w:lineRule="atLeast"/>
              <w:jc w:val="both"/>
            </w:pPr>
            <w:r>
              <w:rPr>
                <w:rFonts w:ascii="Times New Roman" w:cs="Times New Roman" w:hAnsi="Times New Roman"/>
              </w:rPr>
              <w:t>- итоговый</w:t>
            </w:r>
          </w:p>
          <w:p>
            <w:pPr>
              <w:pStyle w:val="style0"/>
              <w:spacing w:after="0" w:before="0" w:line="100" w:lineRule="atLeast"/>
              <w:jc w:val="both"/>
            </w:pPr>
            <w:r>
              <w:rPr>
                <w:rFonts w:ascii="Times New Roman" w:cs="Times New Roman" w:hAnsi="Times New Roman"/>
              </w:rPr>
              <w:t>- индивидуальный</w:t>
            </w:r>
          </w:p>
          <w:p>
            <w:pPr>
              <w:pStyle w:val="style0"/>
              <w:spacing w:after="0" w:before="0" w:line="100" w:lineRule="atLeast"/>
              <w:jc w:val="both"/>
            </w:pPr>
            <w:r>
              <w:rPr>
                <w:rFonts w:ascii="Times New Roman" w:cs="Times New Roman" w:hAnsi="Times New Roman"/>
              </w:rPr>
              <w:t>- письменный</w:t>
            </w:r>
          </w:p>
          <w:p>
            <w:pPr>
              <w:pStyle w:val="style0"/>
              <w:spacing w:after="0" w:before="0" w:line="100" w:lineRule="atLeast"/>
              <w:jc w:val="both"/>
            </w:pPr>
            <w:r>
              <w:rPr>
                <w:rFonts w:ascii="Times New Roman" w:cs="Times New Roman" w:hAnsi="Times New Roman"/>
              </w:rPr>
              <w:t>-мониторинговый</w:t>
            </w:r>
          </w:p>
        </w:tc>
        <w:tc>
          <w:tcPr>
            <w:tcW w:type="dxa" w:w="333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 xml:space="preserve">индивидуальные, групповые, фронтальные, коллективные, классные и внеклассные, а так же </w:t>
            </w:r>
          </w:p>
          <w:p>
            <w:pPr>
              <w:pStyle w:val="style0"/>
              <w:spacing w:after="0" w:before="0" w:line="100" w:lineRule="atLeast"/>
              <w:jc w:val="both"/>
            </w:pPr>
            <w:r>
              <w:rPr>
                <w:rFonts w:ascii="Times New Roman" w:cs="Times New Roman" w:hAnsi="Times New Roman"/>
              </w:rPr>
              <w:t>- наблюдение</w:t>
            </w:r>
          </w:p>
          <w:p>
            <w:pPr>
              <w:pStyle w:val="style0"/>
              <w:spacing w:after="0" w:before="0" w:line="100" w:lineRule="atLeast"/>
              <w:jc w:val="both"/>
            </w:pPr>
            <w:r>
              <w:rPr>
                <w:rFonts w:ascii="Times New Roman" w:cs="Times New Roman" w:hAnsi="Times New Roman"/>
              </w:rPr>
              <w:t>- самостоятельная работа</w:t>
            </w:r>
          </w:p>
          <w:p>
            <w:pPr>
              <w:pStyle w:val="style0"/>
              <w:spacing w:after="0" w:before="0" w:line="100" w:lineRule="atLeast"/>
              <w:jc w:val="both"/>
            </w:pPr>
            <w:r>
              <w:rPr>
                <w:rFonts w:ascii="Times New Roman" w:cs="Times New Roman" w:hAnsi="Times New Roman"/>
              </w:rPr>
              <w:t>- тест</w:t>
            </w:r>
          </w:p>
        </w:tc>
      </w:tr>
    </w:tbl>
    <w:p>
      <w:pPr>
        <w:pStyle w:val="style0"/>
        <w:spacing w:after="0" w:before="0" w:line="100" w:lineRule="atLeast"/>
        <w:jc w:val="center"/>
      </w:pPr>
      <w:r>
        <w:rPr/>
      </w:r>
    </w:p>
    <w:p>
      <w:pPr>
        <w:pStyle w:val="style0"/>
        <w:spacing w:after="0" w:before="0" w:line="100" w:lineRule="atLeast"/>
        <w:jc w:val="center"/>
      </w:pPr>
      <w:r>
        <w:rPr>
          <w:rFonts w:ascii="Times New Roman" w:cs="Times New Roman" w:eastAsia="Times New Roman" w:hAnsi="Times New Roman"/>
          <w:i/>
          <w:iCs/>
        </w:rPr>
        <w:t xml:space="preserve">      </w:t>
      </w:r>
      <w:r>
        <w:rPr>
          <w:rFonts w:ascii="Times New Roman" w:cs="Times New Roman" w:eastAsia="Times New Roman" w:hAnsi="Times New Roman"/>
        </w:rPr>
        <w:t xml:space="preserve"> </w:t>
      </w:r>
      <w:r>
        <w:rPr>
          <w:rFonts w:ascii="Times New Roman" w:cs="Times New Roman" w:hAnsi="Times New Roman"/>
          <w:b/>
          <w:bCs/>
        </w:rPr>
        <w:t>Примерные нормы оценки знаний и умений учащихся.</w:t>
      </w:r>
    </w:p>
    <w:p>
      <w:pPr>
        <w:pStyle w:val="style0"/>
        <w:spacing w:after="0" w:before="0" w:line="100" w:lineRule="atLeast"/>
        <w:jc w:val="both"/>
      </w:pPr>
      <w:r>
        <w:rPr>
          <w:rFonts w:ascii="Times New Roman" w:cs="Times New Roman" w:hAnsi="Times New Roman"/>
        </w:rPr>
        <w:t>1. На уроках музыки проверяется и оценивается качество усвоения учащимися программного материала.</w:t>
      </w:r>
    </w:p>
    <w:p>
      <w:pPr>
        <w:pStyle w:val="style0"/>
        <w:spacing w:after="0" w:before="0" w:line="100" w:lineRule="atLeast"/>
        <w:jc w:val="both"/>
      </w:pPr>
      <w:r>
        <w:rPr>
          <w:rFonts w:ascii="Times New Roman" w:cs="Times New Roman" w:hAnsi="Times New Roman"/>
        </w:rPr>
        <w:t>2.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pPr>
        <w:pStyle w:val="style0"/>
        <w:spacing w:after="0" w:before="0" w:line="100" w:lineRule="atLeast"/>
        <w:jc w:val="both"/>
      </w:pPr>
      <w:r>
        <w:rPr>
          <w:rFonts w:ascii="Times New Roman" w:cs="Times New Roman" w:hAnsi="Times New Roman"/>
        </w:rPr>
        <w:t>3. Результаты обучения оцениваются по пятибалльной системе и дополняются устной характеристикой ответа.</w:t>
      </w:r>
    </w:p>
    <w:p>
      <w:pPr>
        <w:pStyle w:val="style0"/>
        <w:spacing w:after="0" w:before="0" w:line="100" w:lineRule="atLeast"/>
        <w:jc w:val="both"/>
      </w:pPr>
      <w:r>
        <w:rPr>
          <w:rFonts w:ascii="Times New Roman" w:cs="Times New Roman" w:hAnsi="Times New Roman"/>
        </w:rPr>
        <w:t>4. 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pPr>
        <w:pStyle w:val="style0"/>
        <w:spacing w:after="0" w:before="0" w:line="100" w:lineRule="atLeast"/>
        <w:jc w:val="center"/>
      </w:pPr>
      <w:r>
        <w:rPr>
          <w:rFonts w:ascii="Times New Roman" w:cs="Times New Roman" w:eastAsia="Times New Roman" w:hAnsi="Times New Roman"/>
          <w:i/>
          <w:iCs/>
        </w:rPr>
        <w:t xml:space="preserve">     </w:t>
      </w:r>
      <w:r>
        <w:rPr>
          <w:rFonts w:ascii="Times New Roman" w:cs="Times New Roman" w:hAnsi="Times New Roman"/>
          <w:b/>
          <w:bCs/>
        </w:rPr>
        <w:t>Слушание музыки.</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Учитывается степень раскрытия эмоционального содержания музыкального произведения через средства музыкальной выразительности.</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Учитывается самостоятельность в разборе музыкального произведения.</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Учитывается умение учащегося сравнивать произведения и делать самостоятельные обобщения на основе полученных знаний.</w:t>
      </w:r>
    </w:p>
    <w:p>
      <w:pPr>
        <w:pStyle w:val="style0"/>
        <w:spacing w:after="0" w:before="0" w:line="100" w:lineRule="atLeast"/>
        <w:jc w:val="center"/>
      </w:pPr>
      <w:r>
        <w:rPr>
          <w:rFonts w:ascii="Times New Roman" w:cs="Times New Roman" w:hAnsi="Times New Roman"/>
          <w:b/>
        </w:rPr>
        <w:t>Нормы оценок.</w:t>
      </w:r>
    </w:p>
    <w:p>
      <w:pPr>
        <w:pStyle w:val="style0"/>
        <w:spacing w:after="0" w:before="0" w:line="100" w:lineRule="atLeast"/>
        <w:jc w:val="both"/>
      </w:pPr>
      <w:r>
        <w:rPr>
          <w:rFonts w:ascii="Times New Roman" w:cs="Times New Roman" w:hAnsi="Times New Roman"/>
        </w:rPr>
        <w:t>Оценка «5»: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pPr>
        <w:pStyle w:val="style0"/>
        <w:spacing w:after="0" w:before="0" w:line="100" w:lineRule="atLeast"/>
        <w:jc w:val="both"/>
      </w:pPr>
      <w:r>
        <w:rPr>
          <w:rFonts w:ascii="Times New Roman" w:cs="Times New Roman" w:hAnsi="Times New Roman"/>
        </w:rPr>
        <w:t>Оценка «4»: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pPr>
        <w:pStyle w:val="style0"/>
        <w:spacing w:after="0" w:before="0" w:line="100" w:lineRule="atLeast"/>
        <w:jc w:val="both"/>
      </w:pPr>
      <w:r>
        <w:rPr>
          <w:rFonts w:ascii="Times New Roman" w:cs="Times New Roman" w:hAnsi="Times New Roman"/>
        </w:rPr>
        <w:t>Оценка «3»: ответ правильный, но неполный, средства музыкальной выразительности раскрыты недостаточно, допустимы несколько наводящих вопросов учителя.</w:t>
      </w:r>
    </w:p>
    <w:p>
      <w:pPr>
        <w:pStyle w:val="style0"/>
        <w:spacing w:after="0" w:before="0" w:line="100" w:lineRule="atLeast"/>
        <w:jc w:val="both"/>
      </w:pPr>
      <w:r>
        <w:rPr>
          <w:rFonts w:ascii="Times New Roman" w:cs="Times New Roman" w:hAnsi="Times New Roman"/>
        </w:rPr>
        <w:t>Оценка «2»: ответ обнаруживает незнание и непонимание учебного материала.</w:t>
      </w:r>
    </w:p>
    <w:p>
      <w:pPr>
        <w:pStyle w:val="style0"/>
        <w:spacing w:after="0" w:before="0" w:line="100" w:lineRule="atLeast"/>
        <w:jc w:val="center"/>
      </w:pPr>
      <w:r>
        <w:rPr>
          <w:rFonts w:ascii="Times New Roman" w:cs="Times New Roman" w:eastAsia="Times New Roman" w:hAnsi="Times New Roman"/>
          <w:i/>
          <w:iCs/>
        </w:rPr>
        <w:t xml:space="preserve"> </w:t>
      </w:r>
      <w:r>
        <w:rPr>
          <w:rFonts w:ascii="Times New Roman" w:cs="Times New Roman" w:hAnsi="Times New Roman"/>
          <w:b/>
          <w:bCs/>
        </w:rPr>
        <w:t>Хоровое пение.</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pPr>
        <w:pStyle w:val="style0"/>
        <w:spacing w:after="0" w:before="0" w:line="100" w:lineRule="atLeast"/>
        <w:jc w:val="both"/>
      </w:pPr>
      <w:r>
        <w:rPr>
          <w:rFonts w:ascii="Times New Roman" w:cs="Times New Roman" w:eastAsia="Times New Roman" w:hAnsi="Times New Roman"/>
        </w:rPr>
        <w:t xml:space="preserve">        </w:t>
      </w:r>
      <w:r>
        <w:rPr>
          <w:rFonts w:ascii="Times New Roman" w:cs="Times New Roman" w:hAnsi="Times New Roman"/>
        </w:rPr>
        <w:t>Учёт полученных данных, с одной стороны, позволят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r>
        <w:rPr>
          <w:rFonts w:ascii="Times New Roman" w:cs="Times New Roman" w:hAnsi="Times New Roman"/>
          <w:i/>
          <w:iCs/>
        </w:rPr>
        <w:t xml:space="preserve">                              </w:t>
      </w:r>
    </w:p>
    <w:p>
      <w:pPr>
        <w:pStyle w:val="style0"/>
        <w:jc w:val="center"/>
      </w:pPr>
      <w:r>
        <w:rPr>
          <w:rFonts w:ascii="Times New Roman" w:cs="Times New Roman" w:hAnsi="Times New Roman"/>
          <w:b/>
        </w:rPr>
        <w:t>Нормы оценок.</w:t>
      </w:r>
    </w:p>
    <w:p>
      <w:pPr>
        <w:pStyle w:val="style0"/>
        <w:spacing w:after="0" w:before="0" w:line="100" w:lineRule="atLeast"/>
        <w:jc w:val="both"/>
      </w:pPr>
      <w:r>
        <w:rPr>
          <w:rFonts w:ascii="Times New Roman" w:cs="Times New Roman" w:hAnsi="Times New Roman"/>
        </w:rPr>
        <w:t>«5»: знание мелодической линии и текста песни, чистое интонирование и ритмически точное исполнение, выразительное исполнение.</w:t>
      </w:r>
    </w:p>
    <w:p>
      <w:pPr>
        <w:pStyle w:val="style0"/>
        <w:spacing w:after="0" w:before="0" w:line="100" w:lineRule="atLeast"/>
        <w:jc w:val="both"/>
      </w:pPr>
      <w:r>
        <w:rPr>
          <w:rFonts w:ascii="Times New Roman" w:cs="Times New Roman" w:hAnsi="Times New Roman"/>
        </w:rPr>
        <w:t>«4»: знание мелодической линии и текста песни, в основном чистое интонирование, ритмически правильное, пение недостаточно выразительное.</w:t>
      </w:r>
    </w:p>
    <w:p>
      <w:pPr>
        <w:pStyle w:val="style0"/>
        <w:spacing w:after="0" w:before="0" w:line="100" w:lineRule="atLeast"/>
        <w:jc w:val="both"/>
      </w:pPr>
      <w:r>
        <w:rPr>
          <w:rFonts w:ascii="Times New Roman" w:cs="Times New Roman" w:hAnsi="Times New Roman"/>
        </w:rPr>
        <w:t>«3»: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pPr>
        <w:pStyle w:val="style0"/>
        <w:spacing w:after="0" w:before="0" w:line="100" w:lineRule="atLeast"/>
        <w:jc w:val="both"/>
      </w:pPr>
      <w:r>
        <w:rPr>
          <w:rFonts w:ascii="Times New Roman" w:cs="Times New Roman" w:hAnsi="Times New Roman"/>
        </w:rPr>
        <w:t>«2»: исполнение неуверенное, фальшивое.</w:t>
      </w:r>
    </w:p>
    <w:p>
      <w:pPr>
        <w:pStyle w:val="style0"/>
        <w:spacing w:after="0" w:before="0" w:line="100" w:lineRule="atLeast"/>
        <w:jc w:val="center"/>
      </w:pPr>
      <w:r>
        <w:rPr>
          <w:rFonts w:ascii="Times New Roman" w:cs="Times New Roman" w:hAnsi="Times New Roman"/>
          <w:b/>
          <w:bCs/>
        </w:rPr>
        <w:t>Другие формы работы</w:t>
      </w:r>
    </w:p>
    <w:p>
      <w:pPr>
        <w:pStyle w:val="style0"/>
        <w:spacing w:after="0" w:before="0" w:line="100" w:lineRule="atLeast"/>
        <w:jc w:val="center"/>
      </w:pPr>
      <w:r>
        <w:rPr>
          <w:rFonts w:ascii="Times New Roman" w:cs="Times New Roman" w:eastAsia="Times New Roman" w:hAnsi="Times New Roman"/>
        </w:rPr>
        <w:t xml:space="preserve">    </w:t>
      </w:r>
      <w:r>
        <w:rPr>
          <w:rFonts w:ascii="Times New Roman" w:cs="Times New Roman" w:hAnsi="Times New Roman"/>
        </w:rPr>
        <w:t>Существует достаточно большой перечень форм работы, который может быть выполнен учащимися и соответствующим образом оценен учителем.</w:t>
      </w:r>
    </w:p>
    <w:p>
      <w:pPr>
        <w:pStyle w:val="style0"/>
        <w:spacing w:after="0" w:before="0" w:line="100" w:lineRule="atLeast"/>
        <w:jc w:val="both"/>
      </w:pPr>
      <w:r>
        <w:rPr>
          <w:rFonts w:ascii="Times New Roman" w:cs="Times New Roman" w:hAnsi="Times New Roman"/>
        </w:rPr>
        <w:t>1.Работа по карточкам  (знание музыкального словаря).</w:t>
      </w:r>
    </w:p>
    <w:p>
      <w:pPr>
        <w:pStyle w:val="style0"/>
        <w:spacing w:after="0" w:before="0" w:line="100" w:lineRule="atLeast"/>
        <w:jc w:val="both"/>
      </w:pPr>
      <w:r>
        <w:rPr>
          <w:rFonts w:ascii="Times New Roman" w:cs="Times New Roman" w:hAnsi="Times New Roman"/>
        </w:rPr>
        <w:t>2.Кроссворды.</w:t>
      </w:r>
    </w:p>
    <w:p>
      <w:pPr>
        <w:pStyle w:val="style0"/>
        <w:spacing w:after="0" w:before="0" w:line="100" w:lineRule="atLeast"/>
        <w:jc w:val="both"/>
      </w:pPr>
      <w:r>
        <w:rPr>
          <w:rFonts w:ascii="Times New Roman" w:cs="Times New Roman" w:hAnsi="Times New Roman"/>
        </w:rPr>
        <w:t>3.Рефераты и творческие работы по специально заданным темам или по выбору учащегося.</w:t>
      </w:r>
    </w:p>
    <w:p>
      <w:pPr>
        <w:pStyle w:val="style0"/>
        <w:spacing w:after="0" w:before="0" w:line="100" w:lineRule="atLeast"/>
        <w:jc w:val="both"/>
      </w:pPr>
      <w:r>
        <w:rPr>
          <w:rFonts w:ascii="Times New Roman" w:cs="Times New Roman" w:hAnsi="Times New Roman"/>
        </w:rPr>
        <w:t>4.Блиц ответы (письменно) по вопросам учителя на повторение и закрепление темы.</w:t>
      </w:r>
    </w:p>
    <w:p>
      <w:pPr>
        <w:pStyle w:val="style0"/>
        <w:spacing w:after="0" w:before="0" w:line="100" w:lineRule="atLeast"/>
        <w:jc w:val="both"/>
      </w:pPr>
      <w:r>
        <w:rPr>
          <w:rFonts w:ascii="Times New Roman" w:cs="Times New Roman" w:hAnsi="Times New Roman"/>
        </w:rPr>
        <w:t>5.«Угадай мелодию» (фрагментарный калейдоскоп из произведений, звучавших на уроках или достаточно популярных).</w:t>
      </w:r>
    </w:p>
    <w:p>
      <w:pPr>
        <w:pStyle w:val="style0"/>
        <w:spacing w:after="0" w:before="0" w:line="100" w:lineRule="atLeast"/>
        <w:jc w:val="both"/>
      </w:pPr>
      <w:r>
        <w:rPr>
          <w:rFonts w:ascii="Times New Roman" w:cs="Times New Roman" w:hAnsi="Times New Roman"/>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pPr>
        <w:pStyle w:val="style0"/>
        <w:spacing w:after="0" w:before="0" w:line="100" w:lineRule="atLeast"/>
        <w:jc w:val="both"/>
      </w:pPr>
      <w:r>
        <w:rPr>
          <w:rFonts w:ascii="Times New Roman" w:cs="Times New Roman" w:hAnsi="Times New Roman"/>
        </w:rPr>
        <w:t>7.Ведение тетради по музыке.</w:t>
      </w:r>
      <w:r>
        <w:rPr>
          <w:rFonts w:ascii="Times New Roman" w:cs="Times New Roman" w:hAnsi="Times New Roman"/>
          <w:i/>
          <w:iCs/>
        </w:rPr>
        <w:t xml:space="preserve"> </w:t>
      </w:r>
      <w:r>
        <w:rPr>
          <w:rFonts w:ascii="Times New Roman" w:cs="Times New Roman" w:hAnsi="Times New Roman"/>
        </w:rPr>
        <w:t>Тетрадь должна вестись аккуратно, может быть оформлена иллюстрациями, рисунками, портретами композиторов (в связи с записываемыми темами).</w:t>
      </w:r>
    </w:p>
    <w:p>
      <w:pPr>
        <w:pStyle w:val="style0"/>
        <w:spacing w:after="0" w:before="0" w:line="100" w:lineRule="atLeast"/>
        <w:jc w:val="both"/>
      </w:pPr>
      <w:r>
        <w:rPr>
          <w:rFonts w:ascii="Times New Roman" w:cs="Times New Roman" w:hAnsi="Times New Roman"/>
        </w:rPr>
        <w:t xml:space="preserve">Тетрадь, таким образом, является рукотворным индивидуальным мини - учебником, куда ученик записывает нужную информацию, которую ему предстоит запомнить. Тетрадь проверяется  учителем 1 раз в четверть. Оценка выставляется за ведение тетради (эстетическое оформление), наличие всех тем, аккуратность, ведение словаря, выполненное домашнее задание, самостоятельную письменную работу по карточкам: блиц-опрос(тесты), игра «Угадай мелодию». </w:t>
      </w:r>
    </w:p>
    <w:p>
      <w:pPr>
        <w:pStyle w:val="style0"/>
        <w:jc w:val="both"/>
      </w:pPr>
      <w:r>
        <w:rPr/>
      </w:r>
    </w:p>
    <w:p>
      <w:pPr>
        <w:pStyle w:val="style0"/>
        <w:spacing w:after="0" w:before="0" w:line="100" w:lineRule="atLeast"/>
        <w:jc w:val="center"/>
      </w:pPr>
      <w:r>
        <w:rPr>
          <w:rFonts w:ascii="Times New Roman" w:cs="Times New Roman" w:hAnsi="Times New Roman"/>
          <w:b/>
        </w:rPr>
        <w:t xml:space="preserve">ФОРМЫ, МЕТОДЫ, СРЕДСТВА РАБОТЫ С ДЕТЬМИ, </w:t>
      </w:r>
    </w:p>
    <w:p>
      <w:pPr>
        <w:pStyle w:val="style0"/>
        <w:spacing w:after="0" w:before="0" w:line="100" w:lineRule="atLeast"/>
        <w:jc w:val="center"/>
      </w:pPr>
      <w:r>
        <w:rPr>
          <w:rFonts w:ascii="Times New Roman" w:cs="Times New Roman" w:hAnsi="Times New Roman"/>
          <w:b/>
        </w:rPr>
        <w:t>ИСПЫТЫВАЮЩИМИ ТРУДНОСТИ В ОСВОЕНИИ ОСНОВНЫХ</w:t>
      </w:r>
    </w:p>
    <w:p>
      <w:pPr>
        <w:pStyle w:val="style0"/>
        <w:spacing w:after="0" w:before="0" w:line="100" w:lineRule="atLeast"/>
        <w:jc w:val="center"/>
      </w:pPr>
      <w:r>
        <w:rPr>
          <w:rFonts w:ascii="Times New Roman" w:cs="Times New Roman" w:eastAsia="Times New Roman" w:hAnsi="Times New Roman"/>
          <w:b/>
        </w:rPr>
        <w:t xml:space="preserve"> </w:t>
      </w:r>
      <w:r>
        <w:rPr>
          <w:rFonts w:ascii="Times New Roman" w:cs="Times New Roman" w:hAnsi="Times New Roman"/>
          <w:b/>
        </w:rPr>
        <w:t>ОБРАЗОВАТЕЛЬНЫХ ПРОГРАММ</w:t>
      </w:r>
    </w:p>
    <w:tbl>
      <w:tblPr>
        <w:jc w:val="left"/>
        <w:tblInd w:type="dxa" w:w="-216"/>
        <w:tblBorders>
          <w:top w:color="000001" w:space="0" w:sz="4" w:val="single"/>
          <w:left w:color="000001" w:space="0" w:sz="4" w:val="single"/>
          <w:bottom w:color="000001" w:space="0" w:sz="4" w:val="single"/>
        </w:tblBorders>
      </w:tblPr>
      <w:tblGrid>
        <w:gridCol w:w="2029"/>
        <w:gridCol w:w="4593"/>
        <w:gridCol w:w="2551"/>
      </w:tblGrid>
      <w:tr>
        <w:trPr>
          <w:cantSplit w:val="false"/>
        </w:trPr>
        <w:tc>
          <w:tcPr>
            <w:tcW w:type="dxa" w:w="20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rPr>
              <w:t xml:space="preserve">формы </w:t>
            </w:r>
          </w:p>
        </w:tc>
        <w:tc>
          <w:tcPr>
            <w:tcW w:type="dxa" w:w="45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rPr>
              <w:t xml:space="preserve">методы, приемы </w:t>
            </w:r>
          </w:p>
        </w:tc>
        <w:tc>
          <w:tcPr>
            <w:tcW w:type="dxa" w:w="255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rPr>
              <w:t>средства</w:t>
            </w:r>
          </w:p>
        </w:tc>
      </w:tr>
      <w:tr>
        <w:trPr>
          <w:cantSplit w:val="false"/>
        </w:trPr>
        <w:tc>
          <w:tcPr>
            <w:tcW w:type="dxa" w:w="20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rPr>
              <w:t>1.Различные формы групповой работы</w:t>
            </w:r>
          </w:p>
          <w:p>
            <w:pPr>
              <w:pStyle w:val="style0"/>
              <w:spacing w:after="0" w:before="0" w:line="100" w:lineRule="atLeast"/>
            </w:pPr>
            <w:r>
              <w:rPr>
                <w:rFonts w:ascii="Times New Roman" w:cs="Times New Roman" w:hAnsi="Times New Roman"/>
              </w:rPr>
              <w:t>2.Различные формы взаимопомощи</w:t>
            </w:r>
          </w:p>
          <w:p>
            <w:pPr>
              <w:pStyle w:val="style0"/>
              <w:spacing w:after="0" w:before="0" w:line="100" w:lineRule="atLeast"/>
            </w:pPr>
            <w:r>
              <w:rPr>
                <w:rFonts w:ascii="Times New Roman" w:cs="Times New Roman" w:hAnsi="Times New Roman"/>
              </w:rPr>
              <w:t>3.Взаимоопрос, самоконтроль</w:t>
            </w:r>
          </w:p>
          <w:p>
            <w:pPr>
              <w:pStyle w:val="style0"/>
              <w:spacing w:after="0" w:before="0" w:line="100" w:lineRule="atLeast"/>
            </w:pPr>
            <w:r>
              <w:rPr>
                <w:rFonts w:ascii="Times New Roman" w:cs="Times New Roman" w:hAnsi="Times New Roman"/>
              </w:rPr>
              <w:t>4.Дополнительные занятия с учеником учителя</w:t>
            </w:r>
          </w:p>
          <w:p>
            <w:pPr>
              <w:pStyle w:val="style0"/>
              <w:spacing w:after="0" w:before="0" w:line="100" w:lineRule="atLeast"/>
            </w:pPr>
            <w:r>
              <w:rPr>
                <w:rFonts w:ascii="Times New Roman" w:cs="Times New Roman" w:hAnsi="Times New Roman"/>
              </w:rPr>
              <w:t>5.Специальная система домашних заданий.</w:t>
            </w:r>
          </w:p>
          <w:p>
            <w:pPr>
              <w:pStyle w:val="style0"/>
              <w:spacing w:after="0" w:before="0" w:line="100" w:lineRule="atLeast"/>
            </w:pPr>
            <w:r>
              <w:rPr>
                <w:rFonts w:ascii="Times New Roman" w:cs="Times New Roman" w:hAnsi="Times New Roman"/>
              </w:rPr>
              <w:t>6.Усиление работы с родителями.</w:t>
            </w:r>
          </w:p>
          <w:p>
            <w:pPr>
              <w:pStyle w:val="style0"/>
              <w:spacing w:after="0" w:before="0" w:line="100" w:lineRule="atLeast"/>
            </w:pPr>
            <w:r>
              <w:rPr/>
            </w:r>
          </w:p>
        </w:tc>
        <w:tc>
          <w:tcPr>
            <w:tcW w:type="dxa" w:w="45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Своевременное выявление образовавшихся пробелов в знаниях, умениях и навыках учащихся и организация своевременной ликвидации этих пробелов.</w:t>
            </w:r>
          </w:p>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Индивидуальный подход к учащемуся.</w:t>
            </w:r>
          </w:p>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Дифференцированный подход в обучении</w:t>
            </w:r>
          </w:p>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Опережающее обучение</w:t>
            </w:r>
          </w:p>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Контроль за учебной деятельностью (более частый опрос ученика, проверка всех домашних заданий, активизация самоконтроля в учебной деятельности и др.).</w:t>
            </w:r>
          </w:p>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Стимулирование учебной деятельности (поощрение, создание ситуаций успеха, побуждение к активному труду и др.).</w:t>
            </w:r>
          </w:p>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Дополнительное инструктирование в ходе учебной деятельности (более подробное объяснение последовательности выполнения задания, предупреждение о возможных затруднениях,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w:t>
            </w:r>
          </w:p>
          <w:p>
            <w:pPr>
              <w:pStyle w:val="style0"/>
              <w:widowControl w:val="false"/>
              <w:numPr>
                <w:ilvl w:val="0"/>
                <w:numId w:val="1"/>
              </w:numPr>
              <w:tabs>
                <w:tab w:leader="none" w:pos="708" w:val="left"/>
              </w:tabs>
              <w:spacing w:after="0" w:before="0" w:line="100" w:lineRule="atLeast"/>
              <w:ind w:hanging="0" w:left="0" w:right="0"/>
            </w:pPr>
            <w:r>
              <w:rPr>
                <w:rFonts w:ascii="Times New Roman" w:cs="Times New Roman" w:hAnsi="Times New Roman"/>
              </w:rPr>
              <w:t>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устранению типичных ошибок и пр.).</w:t>
            </w:r>
          </w:p>
        </w:tc>
        <w:tc>
          <w:tcPr>
            <w:tcW w:type="dxa" w:w="255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rPr>
              <w:t>1.Опорные схемы,</w:t>
            </w:r>
          </w:p>
          <w:p>
            <w:pPr>
              <w:pStyle w:val="style0"/>
              <w:spacing w:after="0" w:before="0" w:line="100" w:lineRule="atLeast"/>
            </w:pPr>
            <w:r>
              <w:rPr>
                <w:rFonts w:ascii="Times New Roman" w:cs="Times New Roman" w:hAnsi="Times New Roman"/>
              </w:rPr>
              <w:t>2.Наглядные пособия,</w:t>
            </w:r>
          </w:p>
          <w:p>
            <w:pPr>
              <w:pStyle w:val="style0"/>
              <w:spacing w:after="0" w:before="0" w:line="100" w:lineRule="atLeast"/>
            </w:pPr>
            <w:r>
              <w:rPr>
                <w:rFonts w:ascii="Times New Roman" w:cs="Times New Roman" w:hAnsi="Times New Roman"/>
              </w:rPr>
              <w:t>3.Технические средства,</w:t>
            </w:r>
          </w:p>
          <w:p>
            <w:pPr>
              <w:pStyle w:val="style0"/>
              <w:spacing w:after="0" w:before="0" w:line="100" w:lineRule="atLeast"/>
            </w:pPr>
            <w:r>
              <w:rPr>
                <w:rFonts w:ascii="Times New Roman" w:cs="Times New Roman" w:hAnsi="Times New Roman"/>
              </w:rPr>
              <w:t>4.Конспекты-блоки по разным темам</w:t>
            </w:r>
          </w:p>
          <w:p>
            <w:pPr>
              <w:pStyle w:val="style0"/>
              <w:spacing w:after="0" w:before="0" w:line="100" w:lineRule="atLeast"/>
            </w:pPr>
            <w:r>
              <w:rPr>
                <w:rFonts w:ascii="Times New Roman" w:cs="Times New Roman" w:hAnsi="Times New Roman"/>
              </w:rPr>
              <w:t>5.Дидактический материал.</w:t>
            </w:r>
          </w:p>
          <w:p>
            <w:pPr>
              <w:pStyle w:val="style0"/>
              <w:spacing w:after="0" w:before="0" w:line="100" w:lineRule="atLeast"/>
            </w:pPr>
            <w:r>
              <w:rPr>
                <w:rFonts w:ascii="Times New Roman" w:cs="Times New Roman" w:hAnsi="Times New Roman"/>
              </w:rPr>
              <w:t>6.Карточки для индивидуальной работы.</w:t>
            </w:r>
          </w:p>
          <w:p>
            <w:pPr>
              <w:pStyle w:val="style0"/>
              <w:spacing w:after="0" w:before="0" w:line="100" w:lineRule="atLeast"/>
            </w:pPr>
            <w:r>
              <w:rPr>
                <w:rFonts w:ascii="Times New Roman" w:cs="Times New Roman" w:hAnsi="Times New Roman"/>
              </w:rPr>
              <w:t>7.Задания с выбором ответа.</w:t>
            </w:r>
          </w:p>
          <w:p>
            <w:pPr>
              <w:pStyle w:val="style0"/>
              <w:spacing w:after="0" w:before="0" w:line="100" w:lineRule="atLeast"/>
            </w:pPr>
            <w:r>
              <w:rPr>
                <w:rFonts w:ascii="Times New Roman" w:cs="Times New Roman" w:hAnsi="Times New Roman"/>
              </w:rPr>
              <w:t>8.Деформированные задания.</w:t>
            </w:r>
          </w:p>
          <w:p>
            <w:pPr>
              <w:pStyle w:val="style0"/>
              <w:spacing w:after="0" w:before="0" w:line="100" w:lineRule="atLeast"/>
            </w:pPr>
            <w:r>
              <w:rPr>
                <w:rFonts w:ascii="Times New Roman" w:cs="Times New Roman" w:hAnsi="Times New Roman"/>
              </w:rPr>
              <w:t>9“Разрезные” формулировки</w:t>
            </w:r>
          </w:p>
          <w:p>
            <w:pPr>
              <w:pStyle w:val="style0"/>
              <w:spacing w:after="0" w:before="0" w:line="100" w:lineRule="atLeast"/>
            </w:pPr>
            <w:r>
              <w:rPr>
                <w:rFonts w:ascii="Times New Roman" w:cs="Times New Roman" w:hAnsi="Times New Roman"/>
              </w:rPr>
              <w:t>10.Перфокарты.</w:t>
            </w:r>
          </w:p>
          <w:p>
            <w:pPr>
              <w:pStyle w:val="style0"/>
              <w:spacing w:after="0" w:before="0" w:line="100" w:lineRule="atLeast"/>
            </w:pPr>
            <w:r>
              <w:rPr>
                <w:rFonts w:ascii="Times New Roman" w:cs="Times New Roman" w:hAnsi="Times New Roman"/>
              </w:rPr>
              <w:t>11.Карточки - тренажеры.</w:t>
            </w:r>
          </w:p>
          <w:p>
            <w:pPr>
              <w:pStyle w:val="style0"/>
              <w:spacing w:after="0" w:before="0" w:line="100" w:lineRule="atLeast"/>
            </w:pPr>
            <w:r>
              <w:rPr>
                <w:rFonts w:ascii="Times New Roman" w:cs="Times New Roman" w:hAnsi="Times New Roman"/>
              </w:rPr>
              <w:t>12.Творческие задания.</w:t>
            </w:r>
          </w:p>
          <w:p>
            <w:pPr>
              <w:pStyle w:val="style0"/>
              <w:spacing w:after="0" w:before="0" w:line="100" w:lineRule="atLeast"/>
            </w:pPr>
            <w:r>
              <w:rPr>
                <w:rFonts w:ascii="Times New Roman" w:cs="Times New Roman" w:hAnsi="Times New Roman"/>
              </w:rPr>
              <w:t>13.“карточки-информаторы”,</w:t>
            </w:r>
          </w:p>
          <w:p>
            <w:pPr>
              <w:pStyle w:val="style0"/>
              <w:spacing w:after="0" w:before="0" w:line="100" w:lineRule="atLeast"/>
            </w:pPr>
            <w:r>
              <w:rPr>
                <w:rFonts w:ascii="Times New Roman" w:cs="Times New Roman" w:hAnsi="Times New Roman"/>
              </w:rPr>
              <w:t>14.“карточки-с образцами решения”,</w:t>
            </w:r>
          </w:p>
          <w:p>
            <w:pPr>
              <w:pStyle w:val="style0"/>
              <w:spacing w:after="0" w:before="0" w:line="100" w:lineRule="atLeast"/>
            </w:pPr>
            <w:r>
              <w:rPr>
                <w:rFonts w:ascii="Times New Roman" w:cs="Times New Roman" w:hAnsi="Times New Roman"/>
              </w:rPr>
              <w:t>15.“карточки-конспекты”</w:t>
            </w:r>
          </w:p>
          <w:p>
            <w:pPr>
              <w:pStyle w:val="style0"/>
              <w:spacing w:after="0" w:before="0" w:line="100" w:lineRule="atLeast"/>
            </w:pPr>
            <w:r>
              <w:rPr>
                <w:rFonts w:ascii="Times New Roman" w:cs="Times New Roman" w:hAnsi="Times New Roman"/>
              </w:rPr>
              <w:t>16.карточки-консультации</w:t>
            </w:r>
          </w:p>
          <w:p>
            <w:pPr>
              <w:pStyle w:val="style0"/>
              <w:spacing w:after="0" w:before="0" w:line="100" w:lineRule="atLeast"/>
            </w:pPr>
            <w:r>
              <w:rPr>
                <w:rFonts w:ascii="Times New Roman" w:cs="Times New Roman" w:hAnsi="Times New Roman"/>
              </w:rPr>
              <w:t>17.карточки с направляющим планом действий</w:t>
            </w:r>
          </w:p>
          <w:p>
            <w:pPr>
              <w:pStyle w:val="style0"/>
              <w:spacing w:after="0" w:before="0" w:line="100" w:lineRule="atLeast"/>
            </w:pPr>
            <w:r>
              <w:rPr/>
            </w:r>
          </w:p>
        </w:tc>
      </w:tr>
    </w:tbl>
    <w:p>
      <w:pPr>
        <w:pStyle w:val="style0"/>
        <w:spacing w:after="0" w:before="0" w:line="100" w:lineRule="atLeast"/>
        <w:jc w:val="center"/>
      </w:pPr>
      <w:r>
        <w:rPr/>
      </w:r>
    </w:p>
    <w:p>
      <w:pPr>
        <w:pStyle w:val="style0"/>
        <w:spacing w:after="0" w:before="0" w:line="100" w:lineRule="atLeast"/>
        <w:jc w:val="center"/>
      </w:pPr>
      <w:r>
        <w:rPr>
          <w:rFonts w:ascii="Times New Roman" w:cs="Times New Roman" w:hAnsi="Times New Roman"/>
          <w:b/>
        </w:rPr>
        <w:t>УЧЕБНО МЕТОДИЧЕСКОЕ  И МАТЕРИАЛЬНО-ТЕХНИЧЕСКОЕ</w:t>
      </w:r>
    </w:p>
    <w:p>
      <w:pPr>
        <w:pStyle w:val="style0"/>
        <w:spacing w:after="0" w:before="0" w:line="100" w:lineRule="atLeast"/>
        <w:jc w:val="center"/>
      </w:pPr>
      <w:r>
        <w:rPr>
          <w:rFonts w:ascii="Times New Roman" w:cs="Times New Roman" w:eastAsia="Times New Roman" w:hAnsi="Times New Roman"/>
          <w:b/>
        </w:rPr>
        <w:t xml:space="preserve"> </w:t>
      </w:r>
      <w:r>
        <w:rPr>
          <w:rFonts w:ascii="Times New Roman" w:cs="Times New Roman" w:hAnsi="Times New Roman"/>
          <w:b/>
        </w:rPr>
        <w:t>ОБЕСПЕЧЕНИЕ ОБРАЗОВАТЕЛЬНОГО ПРОЦЕССА</w:t>
      </w:r>
    </w:p>
    <w:p>
      <w:pPr>
        <w:pStyle w:val="style0"/>
        <w:numPr>
          <w:ilvl w:val="2"/>
          <w:numId w:val="2"/>
        </w:numPr>
        <w:tabs>
          <w:tab w:leader="none" w:pos="0" w:val="left"/>
          <w:tab w:leader="none" w:pos="708" w:val="left"/>
        </w:tabs>
        <w:spacing w:after="0" w:before="0" w:line="100" w:lineRule="atLeast"/>
        <w:ind w:hanging="0" w:left="0" w:right="0"/>
        <w:jc w:val="center"/>
      </w:pPr>
      <w:r>
        <w:rPr>
          <w:rFonts w:ascii="Times New Roman" w:cs="Times New Roman" w:hAnsi="Times New Roman"/>
          <w:b/>
          <w:color w:val="000000"/>
          <w:lang w:eastAsia="ru-RU"/>
        </w:rPr>
        <w:t>Библиотечный фонд (книгопечатная продукция)</w:t>
      </w:r>
    </w:p>
    <w:tbl>
      <w:tblPr>
        <w:jc w:val="left"/>
        <w:tblInd w:type="dxa" w:w="-216"/>
        <w:tblBorders>
          <w:top w:color="000001" w:space="0" w:sz="4" w:val="single"/>
          <w:left w:color="000001" w:space="0" w:sz="4" w:val="single"/>
          <w:bottom w:color="000001" w:space="0" w:sz="4" w:val="single"/>
        </w:tblBorders>
      </w:tblPr>
      <w:tblGrid>
        <w:gridCol w:w="7369"/>
        <w:gridCol w:w="2337"/>
      </w:tblGrid>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b/>
                <w:color w:val="000000"/>
                <w:lang w:eastAsia="ru-RU"/>
              </w:rPr>
              <w:t>Наименование объектов и средств материально технического обеспечения</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Имеется</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ФГОС начального общего образования</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Примерная программа начального общего образования по музыке</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Программы по музыке</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Хрестоматии с нотным материалом</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Сборники песен и хоров</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Методические пособия (рекомендации к проведению уроков музыки)</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Методические журналы по искусству</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Учебно-методические комплекты к программе по музыке, выбранной в качестве основной для проведения уроков музыки. Учебники по музыке</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Рабочие блокноты (творческие тетради</w:t>
            </w:r>
            <w:r>
              <w:rPr>
                <w:rFonts w:ascii="Times New Roman" w:cs="Times New Roman" w:hAnsi="Times New Roman"/>
                <w:b/>
                <w:color w:val="000000"/>
                <w:lang w:eastAsia="ru-RU"/>
              </w:rPr>
              <w:t>)</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Книги о музыке и музыкантах. Научно-популярная литература по искусству</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6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Справочные пособия по музыке, энциклопедии</w:t>
            </w:r>
          </w:p>
        </w:tc>
        <w:tc>
          <w:tcPr>
            <w:tcW w:type="dxa" w:w="233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bl>
    <w:p>
      <w:pPr>
        <w:pStyle w:val="style0"/>
        <w:spacing w:after="0" w:before="0" w:line="100" w:lineRule="atLeast"/>
        <w:jc w:val="center"/>
      </w:pPr>
      <w:r>
        <w:rPr/>
      </w:r>
    </w:p>
    <w:p>
      <w:pPr>
        <w:pStyle w:val="style0"/>
        <w:numPr>
          <w:ilvl w:val="2"/>
          <w:numId w:val="2"/>
        </w:numPr>
        <w:tabs>
          <w:tab w:leader="none" w:pos="0" w:val="left"/>
          <w:tab w:leader="none" w:pos="708" w:val="left"/>
        </w:tabs>
        <w:spacing w:after="0" w:before="0" w:line="100" w:lineRule="atLeast"/>
        <w:ind w:hanging="0" w:left="0" w:right="0"/>
        <w:jc w:val="center"/>
      </w:pPr>
      <w:r>
        <w:rPr>
          <w:rFonts w:ascii="Times New Roman" w:cs="Times New Roman" w:hAnsi="Times New Roman"/>
          <w:b/>
          <w:color w:val="000000"/>
          <w:lang w:eastAsia="ru-RU"/>
        </w:rPr>
        <w:t>Печатные пособия</w:t>
      </w:r>
    </w:p>
    <w:tbl>
      <w:tblPr>
        <w:jc w:val="left"/>
        <w:tblInd w:type="dxa" w:w="-216"/>
        <w:tblBorders>
          <w:top w:color="000001" w:space="0" w:sz="4" w:val="single"/>
          <w:left w:color="000001" w:space="0" w:sz="4" w:val="single"/>
          <w:bottom w:color="000001" w:space="0" w:sz="4" w:val="single"/>
        </w:tblBorders>
      </w:tblPr>
      <w:tblGrid>
        <w:gridCol w:w="7384"/>
        <w:gridCol w:w="2322"/>
      </w:tblGrid>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Таблицы: нотные примеры, признаки характера звучания, средства музыкальной выразительности.</w:t>
            </w:r>
          </w:p>
          <w:p>
            <w:pPr>
              <w:pStyle w:val="style0"/>
              <w:spacing w:after="0" w:before="0" w:line="100" w:lineRule="atLeast"/>
              <w:jc w:val="both"/>
            </w:pPr>
            <w:r>
              <w:rPr>
                <w:rFonts w:ascii="Times New Roman" w:cs="Times New Roman" w:hAnsi="Times New Roman"/>
                <w:color w:val="000000"/>
                <w:lang w:eastAsia="ru-RU"/>
              </w:rPr>
              <w:t>Схемы: расположение инструментов и оркестровых групп в различных видах оркестров, расположение партий в хоре, графические партитуры.</w:t>
            </w:r>
          </w:p>
          <w:p>
            <w:pPr>
              <w:pStyle w:val="style0"/>
              <w:spacing w:after="0" w:before="0" w:line="100" w:lineRule="atLeast"/>
              <w:jc w:val="both"/>
            </w:pPr>
            <w:r>
              <w:rPr>
                <w:rFonts w:ascii="Times New Roman" w:cs="Times New Roman" w:hAnsi="Times New Roman"/>
                <w:color w:val="000000"/>
                <w:lang w:eastAsia="ru-RU"/>
              </w:rPr>
              <w:t>Транспарант: нотный и поэтический текст Гимна России</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Портреты композиторов</w:t>
            </w:r>
          </w:p>
          <w:p>
            <w:pPr>
              <w:pStyle w:val="style0"/>
              <w:spacing w:after="0" w:before="0" w:line="100" w:lineRule="atLeast"/>
            </w:pPr>
            <w:r>
              <w:rPr>
                <w:rFonts w:ascii="Times New Roman" w:cs="Times New Roman" w:hAnsi="Times New Roman"/>
                <w:color w:val="000000"/>
                <w:lang w:eastAsia="ru-RU"/>
              </w:rPr>
              <w:t>Портреты исполнителей</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Атласы музыкальных инструментов</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Альбомы с демонстрационным материалом, составленным в соответствии с тематическими линиями учебной программы</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Дидактический раздаточный материал</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Карточки с признаками характера звучания</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Карточки с обозначением выразительных возможностей различных музыкальных средств</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3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Театральный реквизит (костюмы, декорации и пр.)</w:t>
            </w:r>
          </w:p>
        </w:tc>
        <w:tc>
          <w:tcPr>
            <w:tcW w:type="dxa" w:w="2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bl>
    <w:p>
      <w:pPr>
        <w:pStyle w:val="style0"/>
        <w:spacing w:line="200" w:lineRule="atLeast"/>
        <w:jc w:val="center"/>
      </w:pPr>
      <w:r>
        <w:rPr/>
      </w:r>
    </w:p>
    <w:p>
      <w:pPr>
        <w:pStyle w:val="style0"/>
        <w:numPr>
          <w:ilvl w:val="1"/>
          <w:numId w:val="2"/>
        </w:numPr>
        <w:tabs>
          <w:tab w:leader="none" w:pos="0" w:val="left"/>
          <w:tab w:leader="none" w:pos="708" w:val="left"/>
        </w:tabs>
        <w:spacing w:after="0" w:before="0" w:line="100" w:lineRule="atLeast"/>
        <w:ind w:hanging="0" w:left="0" w:right="0"/>
        <w:jc w:val="center"/>
      </w:pPr>
      <w:r>
        <w:rPr>
          <w:rFonts w:ascii="Times New Roman" w:cs="Times New Roman" w:hAnsi="Times New Roman"/>
          <w:b/>
          <w:color w:val="000000"/>
          <w:lang w:eastAsia="ru-RU"/>
        </w:rPr>
        <w:t>Цифровые образовательные ресурсы</w:t>
      </w:r>
    </w:p>
    <w:tbl>
      <w:tblPr>
        <w:jc w:val="left"/>
        <w:tblInd w:type="dxa" w:w="-216"/>
        <w:tblBorders>
          <w:top w:color="000001" w:space="0" w:sz="4" w:val="single"/>
          <w:left w:color="000001" w:space="0" w:sz="4" w:val="single"/>
          <w:bottom w:color="000001" w:space="0" w:sz="4" w:val="single"/>
        </w:tblBorders>
      </w:tblPr>
      <w:tblGrid>
        <w:gridCol w:w="7378"/>
        <w:gridCol w:w="2335"/>
      </w:tblGrid>
      <w:tr>
        <w:trPr>
          <w:cantSplit w:val="false"/>
        </w:trPr>
        <w:tc>
          <w:tcPr>
            <w:tcW w:type="dxa" w:w="737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Цифровые компоненты УМК по музыке</w:t>
            </w:r>
          </w:p>
        </w:tc>
        <w:tc>
          <w:tcPr>
            <w:tcW w:type="dxa" w:w="23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37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Коллекция цифровых образовательных ресурсов по музыке</w:t>
            </w:r>
          </w:p>
        </w:tc>
        <w:tc>
          <w:tcPr>
            <w:tcW w:type="dxa" w:w="23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7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p>
        </w:tc>
        <w:tc>
          <w:tcPr>
            <w:tcW w:type="dxa" w:w="23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37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Цифровые инструменты учебной деятельности для общего пользования</w:t>
            </w:r>
          </w:p>
        </w:tc>
        <w:tc>
          <w:tcPr>
            <w:tcW w:type="dxa" w:w="23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37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Специализированные цифровые инструменты учебной деятельности</w:t>
            </w:r>
          </w:p>
        </w:tc>
        <w:tc>
          <w:tcPr>
            <w:tcW w:type="dxa" w:w="233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bl>
    <w:p>
      <w:pPr>
        <w:pStyle w:val="style0"/>
        <w:spacing w:line="200" w:lineRule="atLeast"/>
        <w:jc w:val="center"/>
      </w:pPr>
      <w:r>
        <w:rPr/>
      </w:r>
    </w:p>
    <w:p>
      <w:pPr>
        <w:pStyle w:val="style0"/>
        <w:numPr>
          <w:ilvl w:val="1"/>
          <w:numId w:val="2"/>
        </w:numPr>
        <w:tabs>
          <w:tab w:leader="none" w:pos="708" w:val="left"/>
        </w:tabs>
        <w:spacing w:after="0" w:before="0" w:line="200" w:lineRule="atLeast"/>
        <w:jc w:val="center"/>
      </w:pPr>
      <w:r>
        <w:rPr>
          <w:rFonts w:ascii="Times New Roman" w:cs="Times New Roman" w:hAnsi="Times New Roman"/>
          <w:b/>
          <w:color w:val="000000"/>
          <w:lang w:eastAsia="ru-RU"/>
        </w:rPr>
        <w:t>Экранно-звуковые пособия (могут быть в цифровом виде)</w:t>
      </w:r>
    </w:p>
    <w:tbl>
      <w:tblPr>
        <w:jc w:val="left"/>
        <w:tblInd w:type="dxa" w:w="-216"/>
        <w:tblBorders>
          <w:top w:color="000001" w:space="0" w:sz="4" w:val="single"/>
          <w:left w:color="000001" w:space="0" w:sz="4" w:val="single"/>
          <w:bottom w:color="000001" w:space="0" w:sz="4" w:val="single"/>
        </w:tblBorders>
      </w:tblPr>
      <w:tblGrid>
        <w:gridCol w:w="7252"/>
        <w:gridCol w:w="2454"/>
      </w:tblGrid>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Аудиозаписи и фонохрестоматии по музыке</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Видеофильмы, посвященные творчеству выдающихся отечественных и зарубежных композиторов</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Видеофильмы с записью фрагментов из балетных спектаклей</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Видеофильмы с записью выступлений выдающихся отечественных и зарубежных певцов</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Видеофильмы с записью известных хоровых коллективов</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Видеофильмы с записью известных оркестровых коллективов</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b/>
                <w:color w:val="000000"/>
                <w:lang w:eastAsia="ru-RU"/>
              </w:rPr>
              <w:t>+</w:t>
            </w:r>
          </w:p>
        </w:tc>
      </w:tr>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Видеофильмы с записью фрагментов из мюзиклов</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2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музыкальных инструментах, фотографии и репродукции картин крупнейших центров мировой музыкальной культуры.</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bl>
    <w:p>
      <w:pPr>
        <w:pStyle w:val="style0"/>
        <w:spacing w:line="200" w:lineRule="atLeast"/>
      </w:pPr>
      <w:r>
        <w:rPr/>
      </w:r>
    </w:p>
    <w:p>
      <w:pPr>
        <w:pStyle w:val="style0"/>
        <w:numPr>
          <w:ilvl w:val="1"/>
          <w:numId w:val="2"/>
        </w:numPr>
        <w:tabs>
          <w:tab w:leader="none" w:pos="0" w:val="left"/>
          <w:tab w:leader="none" w:pos="708" w:val="left"/>
        </w:tabs>
        <w:spacing w:after="0" w:before="0" w:line="100" w:lineRule="atLeast"/>
        <w:ind w:hanging="0" w:left="0" w:right="0"/>
        <w:jc w:val="center"/>
      </w:pPr>
      <w:r>
        <w:rPr>
          <w:rFonts w:ascii="Times New Roman" w:cs="Times New Roman" w:hAnsi="Times New Roman"/>
          <w:b/>
          <w:color w:val="000000"/>
          <w:lang w:eastAsia="ru-RU"/>
        </w:rPr>
        <w:t>Учебно-практическое оборудование</w:t>
      </w:r>
    </w:p>
    <w:tbl>
      <w:tblPr>
        <w:jc w:val="left"/>
        <w:tblInd w:type="dxa" w:w="-216"/>
        <w:tblBorders>
          <w:top w:color="000001" w:space="0" w:sz="4" w:val="single"/>
          <w:left w:color="000001" w:space="0" w:sz="4" w:val="single"/>
          <w:bottom w:color="000001" w:space="0" w:sz="4" w:val="single"/>
        </w:tblBorders>
      </w:tblPr>
      <w:tblGrid>
        <w:gridCol w:w="7259"/>
        <w:gridCol w:w="2454"/>
      </w:tblGrid>
      <w:tr>
        <w:trPr>
          <w:cantSplit w:val="false"/>
        </w:trPr>
        <w:tc>
          <w:tcPr>
            <w:tcW w:type="dxa" w:w="7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Музыкальные инструменты: фортепиано, (пианино, рояль), аккордеон (баян), глокеншпиль   (колокольчик), бубен, барабан, треугольник, румба, маракасы, кастаньеты, металлофоны, ксилофоны.</w:t>
            </w:r>
          </w:p>
          <w:p>
            <w:pPr>
              <w:pStyle w:val="style0"/>
              <w:spacing w:after="0" w:before="0" w:line="100" w:lineRule="atLeast"/>
              <w:jc w:val="both"/>
            </w:pPr>
            <w:r>
              <w:rPr>
                <w:rFonts w:ascii="Times New Roman" w:cs="Times New Roman" w:hAnsi="Times New Roman"/>
                <w:color w:val="000000"/>
                <w:lang w:eastAsia="ru-RU"/>
              </w:rPr>
              <w:t>Народные инструменты (свистульки, деревянные ложки, трещотки и др.).</w:t>
            </w:r>
          </w:p>
          <w:p>
            <w:pPr>
              <w:pStyle w:val="style0"/>
              <w:spacing w:after="0" w:before="0" w:line="100" w:lineRule="atLeast"/>
              <w:jc w:val="both"/>
            </w:pPr>
            <w:r>
              <w:rPr>
                <w:rFonts w:ascii="Times New Roman" w:cs="Times New Roman" w:hAnsi="Times New Roman"/>
                <w:color w:val="000000"/>
                <w:lang w:eastAsia="ru-RU"/>
              </w:rPr>
              <w:t>Дирижёрская палочка</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синтезатор</w:t>
            </w:r>
          </w:p>
        </w:tc>
      </w:tr>
      <w:tr>
        <w:trPr>
          <w:cantSplit w:val="false"/>
        </w:trPr>
        <w:tc>
          <w:tcPr>
            <w:tcW w:type="dxa" w:w="7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Комплект нотного письма (на магнитной основе)</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Расходные материалы: нотная бумага; цветные фломастеры; цветные мелки</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Комплект звуковоспроизводящей аппаратуры (микрофоны, усилители звука, динамики)</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Музыкальные инструменты для эстрадного ансамбля</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cantSplit w:val="false"/>
        </w:trPr>
        <w:tc>
          <w:tcPr>
            <w:tcW w:type="dxa" w:w="7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cs="Times New Roman" w:hAnsi="Times New Roman"/>
                <w:color w:val="000000"/>
                <w:lang w:eastAsia="ru-RU"/>
              </w:rPr>
              <w:t>Персональный компьютер</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cs="Times New Roman" w:hAnsi="Times New Roman"/>
                <w:color w:val="000000"/>
                <w:lang w:eastAsia="ru-RU"/>
              </w:rPr>
              <w:t>+</w:t>
            </w:r>
          </w:p>
        </w:tc>
      </w:tr>
      <w:tr>
        <w:trPr>
          <w:cantSplit w:val="false"/>
        </w:trPr>
        <w:tc>
          <w:tcPr>
            <w:tcW w:type="dxa" w:w="7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cs="Times New Roman" w:hAnsi="Times New Roman"/>
                <w:color w:val="000000"/>
                <w:lang w:eastAsia="ru-RU"/>
              </w:rPr>
              <w:t>Медиа - проектор</w:t>
            </w:r>
          </w:p>
        </w:tc>
        <w:tc>
          <w:tcPr>
            <w:tcW w:type="dxa" w:w="245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bl>
    <w:p>
      <w:pPr>
        <w:pStyle w:val="style0"/>
        <w:spacing w:after="0" w:before="0" w:line="100" w:lineRule="atLeast"/>
        <w:ind w:firstLine="720" w:left="0" w:right="0"/>
        <w:jc w:val="both"/>
      </w:pPr>
      <w:r>
        <w:rPr/>
      </w:r>
    </w:p>
    <w:p>
      <w:pPr>
        <w:pStyle w:val="style0"/>
        <w:spacing w:after="0" w:before="0" w:line="100" w:lineRule="atLeast"/>
        <w:ind w:firstLine="720" w:left="0" w:right="0"/>
        <w:jc w:val="center"/>
      </w:pPr>
      <w:r>
        <w:rPr>
          <w:rFonts w:ascii="Times New Roman" w:cs="Times New Roman" w:hAnsi="Times New Roman"/>
          <w:b/>
          <w:sz w:val="24"/>
          <w:szCs w:val="24"/>
        </w:rPr>
        <w:t>Список научно-методического обеспечения.</w:t>
      </w:r>
    </w:p>
    <w:p>
      <w:pPr>
        <w:pStyle w:val="style0"/>
        <w:spacing w:after="0" w:before="0" w:line="100" w:lineRule="atLeast"/>
        <w:ind w:firstLine="720" w:left="0" w:right="0"/>
        <w:jc w:val="both"/>
      </w:pPr>
      <w:r>
        <w:rPr>
          <w:rFonts w:ascii="Times New Roman" w:cs="Times New Roman" w:hAnsi="Times New Roman"/>
          <w:sz w:val="24"/>
          <w:szCs w:val="24"/>
        </w:rPr>
        <w:t xml:space="preserve">Учебно-методический комплект «Искусство 8-9 класс»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Программа «Музыка 1-7 классы. Искусство 8-9 классы», М., Просвещение, 2010г.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Учебник «Искусство 8-9 класс» М., Просвещение, 2009 г., (электронная версия)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Методическое пособие для учителя «Музыка 5-6 – 7 классы», М., Просвещение, 2005г.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«Хрестоматия музыкального материала»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Программы общеобразовательных учреждений Литература: 5—11 классы (Базовый уровень) / Под ред. В Я. Коровиной — М., 2005;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Сергеева Г П. Музыка 5—9 классы / Г П. Сергеева, Е. Д. Критская. — М., 2006,   Изобразительное искусство и художественный труд: 1—9 классы / Под рук. Б. М. Неменского. — М., 2005.  </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p>
    <w:p>
      <w:pPr>
        <w:pStyle w:val="style0"/>
        <w:spacing w:after="0" w:before="0"/>
        <w:jc w:val="center"/>
      </w:pPr>
      <w:r>
        <w:rPr>
          <w:rFonts w:ascii="Times New Roman" w:cs="Times New Roman" w:hAnsi="Times New Roman"/>
          <w:b/>
          <w:bCs/>
          <w:sz w:val="24"/>
          <w:szCs w:val="24"/>
        </w:rPr>
        <w:t>КАЛЕНДАРНО – ТЕМАТИЧЕСКОЕ ПЛАНИРОВАНИЕ</w:t>
      </w:r>
    </w:p>
    <w:p>
      <w:pPr>
        <w:pStyle w:val="style0"/>
        <w:spacing w:after="0" w:before="0"/>
        <w:jc w:val="center"/>
      </w:pPr>
      <w:r>
        <w:rPr>
          <w:rFonts w:ascii="Times New Roman" w:cs="Times New Roman" w:hAnsi="Times New Roman"/>
          <w:b/>
          <w:bCs/>
          <w:sz w:val="24"/>
          <w:szCs w:val="24"/>
        </w:rPr>
        <w:t>УЧЕБНОГО ПРЕДМЕТА «ИСКУССТВО»</w:t>
      </w:r>
    </w:p>
    <w:p>
      <w:pPr>
        <w:pStyle w:val="style0"/>
        <w:spacing w:after="0" w:before="0"/>
        <w:jc w:val="center"/>
      </w:pPr>
      <w:r>
        <w:rPr>
          <w:rFonts w:ascii="Times New Roman" w:cs="Times New Roman" w:hAnsi="Times New Roman"/>
          <w:b/>
          <w:bCs/>
          <w:sz w:val="24"/>
          <w:szCs w:val="24"/>
        </w:rPr>
        <w:t>9 КЛАСС</w:t>
      </w:r>
    </w:p>
    <w:p>
      <w:pPr>
        <w:pStyle w:val="style0"/>
        <w:spacing w:after="0" w:before="0" w:line="100" w:lineRule="atLeast"/>
        <w:ind w:firstLine="720" w:left="0" w:right="0"/>
        <w:jc w:val="both"/>
      </w:pPr>
      <w:r>
        <w:rPr>
          <w:rFonts w:ascii="Times New Roman" w:cs="Times New Roman" w:eastAsia="Times New Roman" w:hAnsi="Times New Roman"/>
          <w:sz w:val="24"/>
          <w:szCs w:val="24"/>
        </w:rPr>
        <w:t xml:space="preserve"> </w:t>
      </w:r>
    </w:p>
    <w:p>
      <w:pPr>
        <w:pStyle w:val="style0"/>
        <w:spacing w:after="0" w:before="0" w:line="100" w:lineRule="atLeast"/>
        <w:ind w:firstLine="720" w:left="0" w:right="0"/>
        <w:jc w:val="both"/>
      </w:pPr>
      <w:r>
        <w:rPr/>
      </w:r>
    </w:p>
    <w:tbl>
      <w:tblPr>
        <w:jc w:val="left"/>
        <w:tblInd w:type="dxa" w:w="-434"/>
        <w:tblBorders>
          <w:top w:color="000001" w:space="0" w:sz="2" w:val="single"/>
          <w:left w:color="000001" w:space="0" w:sz="2" w:val="single"/>
          <w:bottom w:color="000001" w:space="0" w:sz="2" w:val="single"/>
          <w:right w:color="000001" w:space="0" w:sz="2" w:val="single"/>
        </w:tblBorders>
      </w:tblPr>
      <w:tblGrid>
        <w:gridCol w:w="9829"/>
      </w:tblGrid>
      <w:tr>
        <w:trPr>
          <w:trHeight w:hRule="atLeast" w:val="376"/>
          <w:cantSplit w:val="false"/>
        </w:trPr>
        <w:tc>
          <w:tcPr>
            <w:tcW w:type="dxa" w:w="9829"/>
            <w:gridSpan w:val="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 xml:space="preserve">Поурочный     план   предмета  «Искусство» </w:t>
            </w:r>
          </w:p>
          <w:p>
            <w:pPr>
              <w:pStyle w:val="style0"/>
              <w:spacing w:after="0" w:before="0" w:line="100" w:lineRule="atLeast"/>
              <w:ind w:firstLine="40" w:left="0" w:right="0"/>
              <w:jc w:val="both"/>
            </w:pPr>
            <w:r>
              <w:rPr/>
            </w:r>
          </w:p>
        </w:tc>
      </w:tr>
      <w:tr>
        <w:trPr>
          <w:trHeight w:hRule="atLeast" w:val="147"/>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eastAsia="Times New Roman" w:hAnsi="Times New Roman"/>
                <w:b/>
                <w:bCs/>
                <w:color w:val="000000"/>
                <w:sz w:val="24"/>
                <w:szCs w:val="24"/>
                <w:lang w:eastAsia="ru-RU"/>
              </w:rPr>
              <w:t>№</w:t>
            </w:r>
          </w:p>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п/п</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eastAsia="Times New Roman" w:hAnsi="Times New Roman"/>
                <w:b/>
                <w:bCs/>
                <w:color w:val="000000"/>
                <w:sz w:val="24"/>
                <w:szCs w:val="24"/>
                <w:lang w:eastAsia="ru-RU"/>
              </w:rPr>
              <w:t xml:space="preserve">№ </w:t>
            </w:r>
            <w:r>
              <w:rPr>
                <w:rFonts w:ascii="Times New Roman" w:cs="Times New Roman" w:hAnsi="Times New Roman"/>
                <w:b/>
                <w:bCs/>
                <w:color w:val="000000"/>
                <w:sz w:val="24"/>
                <w:szCs w:val="24"/>
                <w:lang w:eastAsia="ru-RU"/>
              </w:rPr>
              <w:t>урока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Тема  урока</w:t>
            </w:r>
          </w:p>
        </w:tc>
        <w:tc>
          <w:tcPr>
            <w:tcW w:type="dxa" w:w="1966"/>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Кол-во</w:t>
            </w:r>
          </w:p>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 xml:space="preserve">часов </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 xml:space="preserve">Примечание  </w:t>
            </w:r>
          </w:p>
        </w:tc>
      </w:tr>
      <w:tr>
        <w:trPr>
          <w:trHeight w:hRule="atLeast" w:val="524"/>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i/>
                <w:iCs/>
                <w:color w:val="000000"/>
                <w:sz w:val="24"/>
                <w:szCs w:val="24"/>
                <w:lang w:eastAsia="ru-RU"/>
              </w:rPr>
              <w:t>Контрольные работы</w:t>
            </w:r>
          </w:p>
        </w:tc>
      </w:tr>
      <w:tr>
        <w:trPr>
          <w:trHeight w:hRule="atLeast" w:val="524"/>
          <w:cantSplit w:val="false"/>
        </w:trPr>
        <w:tc>
          <w:tcPr>
            <w:tcW w:type="dxa" w:w="9829"/>
            <w:gridSpan w:val="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8 класс.</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 xml:space="preserve">Искусство в жизни современного человека. </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2</w:t>
            </w:r>
          </w:p>
        </w:tc>
        <w:tc>
          <w:tcPr>
            <w:tcW w:type="dxa" w:w="5898"/>
            <w:gridSpan w:val="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Искусство вокруг нас.</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2.</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Художественный образ – стиль – язык.</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trHeight w:hRule="atLeast" w:val="344"/>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i/>
                <w:iCs/>
                <w:color w:val="000000"/>
                <w:sz w:val="24"/>
                <w:szCs w:val="24"/>
                <w:lang w:eastAsia="ru-RU"/>
              </w:rPr>
              <w:t>        </w:t>
            </w:r>
            <w:r>
              <w:rPr>
                <w:rFonts w:ascii="Times New Roman" w:cs="Times New Roman" w:eastAsia="Times New Roman" w:hAnsi="Times New Roman"/>
                <w:i/>
                <w:iCs/>
                <w:color w:val="000000"/>
                <w:sz w:val="24"/>
                <w:szCs w:val="24"/>
                <w:lang w:eastAsia="ru-RU"/>
              </w:rPr>
              <w:t xml:space="preserve"> </w:t>
            </w:r>
            <w:r>
              <w:rPr>
                <w:rFonts w:ascii="Times New Roman" w:cs="Times New Roman" w:hAnsi="Times New Roman"/>
                <w:b/>
                <w:bCs/>
                <w:i/>
                <w:iCs/>
                <w:color w:val="000000"/>
                <w:sz w:val="24"/>
                <w:szCs w:val="24"/>
                <w:lang w:eastAsia="ru-RU"/>
              </w:rPr>
              <w:t> </w:t>
            </w:r>
            <w:r>
              <w:rPr>
                <w:rFonts w:ascii="Times New Roman" w:cs="Times New Roman" w:hAnsi="Times New Roman"/>
                <w:b/>
                <w:bCs/>
                <w:i/>
                <w:iCs/>
                <w:color w:val="000000"/>
                <w:sz w:val="24"/>
                <w:szCs w:val="24"/>
                <w:lang w:eastAsia="ru-RU"/>
              </w:rPr>
              <w:t>Искусство открывает новые грани мира.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7</w:t>
            </w:r>
          </w:p>
        </w:tc>
        <w:tc>
          <w:tcPr>
            <w:tcW w:type="dxa" w:w="5898"/>
            <w:gridSpan w:val="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3.</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Искусство рассказывает о красоте Земли. Литературные страницы. Пейзаж – поэтическая и музыкальная живопись.</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4.</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2.</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Зримая музыка.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5.</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3.</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Человек в зеркале искусства: жанр портрета.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trHeight w:hRule="atLeast" w:val="180"/>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6.</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4.</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Портрет в искусстве России. Портреты наших великих соотечественников</w:t>
            </w:r>
          </w:p>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Как начиналась галерея.</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2</w:t>
            </w:r>
          </w:p>
        </w:tc>
        <w:tc>
          <w:tcPr>
            <w:tcW w:type="dxa" w:w="1966"/>
            <w:vMerge w:val="restart"/>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7.</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5.</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vMerge w:val="continue"/>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8.</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6.</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Музыкальный портрет. Александр Невский.</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9.</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7.</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Портрет композитора в литературе и кино.</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Искусство как универсальный способ общения.</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7</w:t>
            </w:r>
          </w:p>
        </w:tc>
        <w:tc>
          <w:tcPr>
            <w:tcW w:type="dxa" w:w="5898"/>
            <w:gridSpan w:val="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10.</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Мир в зеркале искусства.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trHeight w:hRule="atLeast" w:val="475"/>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11-12.</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2-3.</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Роль искусства в сближении народов. Искусство художественного перевода – искусство общения. Как происходит передача сообщений в искусстве?</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2</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13.</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4.</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Искусство -  проводник духовной энергии. Знаки и символы искусства.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14.</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5.</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Художественные послания предков. Разговор с современником.</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15.</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6.</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Символы в жизни и искусстве.</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16.</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7.</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Музыкально-поэтическая символика огня.</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Красота в искусстве и жизни.</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11</w:t>
            </w:r>
          </w:p>
        </w:tc>
        <w:tc>
          <w:tcPr>
            <w:tcW w:type="dxa" w:w="5898"/>
            <w:gridSpan w:val="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17.</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Что есть красота.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18-19.</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2-3.</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Откровенье вечной красоты. Застывшая музыка.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2</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20-21.</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4-5.</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Есть ли у красоты свои законы.</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2</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22-23.</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6-7.</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Всегда ли люди одинаково понимали красоту.</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2</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24-25.</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8-9.</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Великий дар творчества: радость и красота созидания.</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2</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26.</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10.</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Как соотноситься красота и польза.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27.</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11.</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Как человек реагирует на явления в жизни и искусстве.</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Прекрасное пробуждает доброе.</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8</w:t>
            </w:r>
          </w:p>
        </w:tc>
        <w:tc>
          <w:tcPr>
            <w:tcW w:type="dxa" w:w="5898"/>
            <w:gridSpan w:val="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28-33.</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1-6.</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Преобразующая сила искусства.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6</w:t>
            </w:r>
          </w:p>
        </w:tc>
        <w:tc>
          <w:tcPr>
            <w:tcW w:type="dxa" w:w="196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34.</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7.</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Исследовательский проект «Полна чудес могучая природа». Весенняя сказка «Снегурочка».</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2</w:t>
            </w:r>
          </w:p>
        </w:tc>
        <w:tc>
          <w:tcPr>
            <w:tcW w:type="dxa" w:w="1966"/>
            <w:vMerge w:val="restart"/>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1</w:t>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35.</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8.</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c>
          <w:tcPr>
            <w:tcW w:type="dxa" w:w="1966"/>
            <w:vMerge w:val="continue"/>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r>
      <w:tr>
        <w:trPr>
          <w:cantSplit w:val="false"/>
        </w:trPr>
        <w:tc>
          <w:tcPr>
            <w:tcW w:type="dxa" w:w="1965"/>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i/>
                <w:iCs/>
                <w:color w:val="000000"/>
                <w:sz w:val="24"/>
                <w:szCs w:val="24"/>
                <w:lang w:eastAsia="ru-RU"/>
              </w:rPr>
              <w:t> </w:t>
            </w:r>
            <w:r>
              <w:rPr>
                <w:rFonts w:ascii="Times New Roman" w:cs="Times New Roman" w:hAnsi="Times New Roman"/>
                <w:b/>
                <w:bCs/>
                <w:i/>
                <w:iCs/>
                <w:color w:val="000000"/>
                <w:sz w:val="24"/>
                <w:szCs w:val="24"/>
                <w:lang w:eastAsia="ru-RU"/>
              </w:rPr>
              <w:t>Всего:</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color w:val="000000"/>
                <w:sz w:val="24"/>
                <w:szCs w:val="24"/>
                <w:lang w:eastAsia="ru-RU"/>
              </w:rPr>
              <w:t> </w:t>
            </w:r>
          </w:p>
        </w:tc>
        <w:tc>
          <w:tcPr>
            <w:tcW w:type="dxa" w:w="1966"/>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35</w:t>
            </w:r>
          </w:p>
        </w:tc>
        <w:tc>
          <w:tcPr>
            <w:tcW w:type="dxa" w:w="3932"/>
            <w:gridSpan w:val="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Fonts w:ascii="Times New Roman" w:cs="Times New Roman" w:hAnsi="Times New Roman"/>
                <w:b/>
                <w:bCs/>
                <w:color w:val="000000"/>
                <w:sz w:val="24"/>
                <w:szCs w:val="24"/>
                <w:lang w:eastAsia="ru-RU"/>
              </w:rPr>
              <w:t>2</w:t>
            </w:r>
          </w:p>
        </w:tc>
      </w:tr>
      <w:tr>
        <w:trPr>
          <w:cantSplit w:val="false"/>
        </w:trPr>
        <w:tc>
          <w:tcPr>
            <w:tcW w:type="dxa" w:w="9829"/>
            <w:gridSpan w:val="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40" w:left="0" w:right="0"/>
              <w:jc w:val="both"/>
            </w:pPr>
            <w:r>
              <w:rPr/>
            </w:r>
          </w:p>
        </w:tc>
      </w:tr>
    </w:tbl>
    <w:p>
      <w:pPr>
        <w:pStyle w:val="style0"/>
        <w:spacing w:after="0" w:before="0" w:line="100" w:lineRule="atLeast"/>
        <w:jc w:val="both"/>
      </w:pPr>
      <w:r>
        <w:rPr/>
      </w:r>
    </w:p>
    <w:p>
      <w:pPr>
        <w:pStyle w:val="style0"/>
        <w:spacing w:after="0" w:before="0" w:line="100" w:lineRule="atLeast"/>
        <w:jc w:val="both"/>
      </w:pPr>
      <w:r>
        <w:rPr>
          <w:rFonts w:ascii="Times New Roman" w:cs="Times New Roman" w:hAnsi="Times New Roman"/>
          <w:sz w:val="24"/>
          <w:szCs w:val="24"/>
        </w:rPr>
        <w:t xml:space="preserve">Примерной учебной программы основного образования, утверждённой Министерством образования РФ,  в соответствии с федеральным компонентом государственного стандарта основного общего образования и рассчитана на 2 года обучения. Разработана на основе авторской программы «Искусство 8-9 классы», авторы программы Г. П. Сергеева, И. Э. Кашекова, Е. Д. Критская. Сборник: «Программы для общеобразовательных учреждений: «Музыка  1-7 классы.  Искусство 8-9 классы» Москва,  Просвещение,  2010 год.  Данная программа разработана в соответствии  с учебным планом образовательного учреждения   в рамках интегрированного учебного предмета «Искусство для 8-9 классов». Подача  учебного материала предоставляется  учителю музыки и  изобразительного искусства по темам согласно тематическому плану. Данная программа разработана на основе федеральных государственных стандартов общего образования, предназначена для основной школы общеобразовательных учреждений и рассчитана на два года обучения — в 8 и 9  классах.  В соответствии с  учебным планом в 8-9 классах на учебный предмет «Искусство» отводится 70 часов (из расчета 1 час в  неделю).   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 социокультурное пространство. Содержание программы обеспечит понимание школьниками значения искусства в жизни человека и общества, воздействие на его духовный мир, формирование ценностно-нравственных ориентации. </w:t>
      </w:r>
    </w:p>
    <w:sectPr>
      <w:footerReference r:id="rId4" w:type="default"/>
      <w:type w:val="nextPage"/>
      <w:pgSz w:h="16838" w:w="11906"/>
      <w:pgMar w:bottom="1259" w:footer="720" w:gutter="0" w:header="0" w:left="1117" w:right="1117" w:top="1117"/>
      <w:pgNumType w:fmt="decimal"/>
      <w:formProt w:val="false"/>
      <w:textDirection w:val="lrTb"/>
      <w:docGrid w:charSpace="2048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suppressLineNumbers/>
      <w:tabs>
        <w:tab w:leader="none" w:pos="4836" w:val="center"/>
        <w:tab w:leader="none" w:pos="9672" w:val="right"/>
      </w:tabs>
      <w:spacing w:after="160" w:before="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spacing w:after="160" w:before="0"/>
      <w:jc w:val="center"/>
    </w:pPr>
    <w:r>
      <w:rPr/>
    </w:r>
  </w:p>
  <w:p>
    <w:pPr>
      <w:pStyle w:val="style28"/>
      <w:suppressLineNumbers/>
      <w:tabs>
        <w:tab w:leader="none" w:pos="4836" w:val="center"/>
        <w:tab w:leader="none" w:pos="9672" w:val="right"/>
      </w:tabs>
      <w:spacing w:after="160" w:before="0"/>
    </w:pPr>
    <w:r>
      <w:rPr/>
      <w:fldChar w:fldCharType="begin"/>
    </w:r>
    <w:r>
      <w:instrText> PAGE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tabs>
        <w:tab w:leader="none" w:pos="4677" w:val="center"/>
        <w:tab w:leader="none" w:pos="9355" w:val="right"/>
      </w:tabs>
      <w:spacing w:after="160" w:before="0"/>
    </w:pPr>
    <w:r>
      <w:rPr/>
    </w:r>
  </w:p>
</w:hd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160" w:before="0" w:line="252" w:lineRule="auto"/>
    </w:pPr>
    <w:rPr>
      <w:rFonts w:ascii="Calibri;Arial Unicode MS" w:cs="Calibri;Arial Unicode MS" w:eastAsia="WenQuanYi Zen Hei;Arial Unicode MS" w:hAnsi="Calibri;Arial Unicode MS"/>
      <w:color w:val="00000A"/>
      <w:sz w:val="22"/>
      <w:szCs w:val="22"/>
      <w:lang w:bidi="ar-SA" w:eastAsia="zh-CN" w:val="ru-RU"/>
    </w:rPr>
  </w:style>
  <w:style w:styleId="style15" w:type="character">
    <w:name w:val="WW8Num2z0"/>
    <w:next w:val="style15"/>
    <w:rPr>
      <w:rFonts w:ascii="Symbol" w:cs="Symbol" w:hAnsi="Symbol"/>
    </w:rPr>
  </w:style>
  <w:style w:styleId="style16" w:type="character">
    <w:name w:val="Основной шрифт абзаца"/>
    <w:next w:val="style16"/>
    <w:rPr/>
  </w:style>
  <w:style w:styleId="style17" w:type="character">
    <w:name w:val="Default Paragraph Font"/>
    <w:next w:val="style17"/>
    <w:rPr/>
  </w:style>
  <w:style w:styleId="style18" w:type="character">
    <w:name w:val="Номер страницы"/>
    <w:basedOn w:val="style16"/>
    <w:next w:val="style18"/>
    <w:rPr/>
  </w:style>
  <w:style w:styleId="style19" w:type="character">
    <w:name w:val="ListLabel 1"/>
    <w:next w:val="style19"/>
    <w:rPr>
      <w:rFonts w:cs="Symbol"/>
    </w:rPr>
  </w:style>
  <w:style w:styleId="style20" w:type="character">
    <w:name w:val="ListLabel 2"/>
    <w:next w:val="style20"/>
    <w:rPr>
      <w:rFonts w:cs="Symbol"/>
    </w:rPr>
  </w:style>
  <w:style w:styleId="style21" w:type="paragraph">
    <w:name w:val="Заголовок"/>
    <w:basedOn w:val="style0"/>
    <w:next w:val="style22"/>
    <w:pPr>
      <w:keepNext/>
      <w:spacing w:after="120" w:before="240"/>
    </w:pPr>
    <w:rPr>
      <w:rFonts w:ascii="Liberation Sans;Arial Unicode MS" w:cs="Lohit Hindi" w:eastAsia="WenQuanYi Zen Hei;Arial Unicode MS" w:hAnsi="Liberation Sans;Arial Unicode MS"/>
      <w:sz w:val="28"/>
      <w:szCs w:val="28"/>
    </w:rPr>
  </w:style>
  <w:style w:styleId="style22" w:type="paragraph">
    <w:name w:val="Основной текст"/>
    <w:basedOn w:val="style0"/>
    <w:next w:val="style22"/>
    <w:pPr>
      <w:spacing w:after="120" w:before="0"/>
    </w:pPr>
    <w:rPr/>
  </w:style>
  <w:style w:styleId="style23" w:type="paragraph">
    <w:name w:val="Список"/>
    <w:basedOn w:val="style22"/>
    <w:next w:val="style23"/>
    <w:pPr/>
    <w:rPr>
      <w:rFonts w:cs="Lohit Hindi"/>
    </w:rPr>
  </w:style>
  <w:style w:styleId="style24" w:type="paragraph">
    <w:name w:val="Название"/>
    <w:basedOn w:val="style0"/>
    <w:next w:val="style24"/>
    <w:pPr>
      <w:suppressLineNumbers/>
      <w:spacing w:after="120" w:before="120"/>
    </w:pPr>
    <w:rPr>
      <w:rFonts w:cs="Lohit Hindi"/>
      <w:i/>
      <w:iCs/>
      <w:sz w:val="24"/>
      <w:szCs w:val="24"/>
    </w:rPr>
  </w:style>
  <w:style w:styleId="style25" w:type="paragraph">
    <w:name w:val="Указатель"/>
    <w:basedOn w:val="style0"/>
    <w:next w:val="style25"/>
    <w:pPr>
      <w:suppressLineNumbers/>
    </w:pPr>
    <w:rPr>
      <w:rFonts w:cs="Lohit Hindi"/>
    </w:rPr>
  </w:style>
  <w:style w:styleId="style26" w:type="paragraph">
    <w:name w:val="Название объекта"/>
    <w:basedOn w:val="style0"/>
    <w:next w:val="style26"/>
    <w:pPr>
      <w:suppressLineNumbers/>
      <w:spacing w:after="120" w:before="120"/>
    </w:pPr>
    <w:rPr>
      <w:rFonts w:cs="Lohit Hindi"/>
      <w:i/>
      <w:iCs/>
      <w:sz w:val="24"/>
      <w:szCs w:val="24"/>
    </w:rPr>
  </w:style>
  <w:style w:styleId="style27" w:type="paragraph">
    <w:name w:val="Указатель1"/>
    <w:basedOn w:val="style0"/>
    <w:next w:val="style27"/>
    <w:pPr>
      <w:suppressLineNumbers/>
    </w:pPr>
    <w:rPr>
      <w:rFonts w:cs="Lohit Hindi"/>
    </w:rPr>
  </w:style>
  <w:style w:styleId="style28" w:type="paragraph">
    <w:name w:val="Нижний колонтитул"/>
    <w:basedOn w:val="style0"/>
    <w:next w:val="style28"/>
    <w:pPr>
      <w:suppressLineNumbers/>
      <w:tabs>
        <w:tab w:leader="none" w:pos="4836" w:val="center"/>
        <w:tab w:leader="none" w:pos="9672" w:val="right"/>
      </w:tabs>
    </w:pPr>
    <w:rPr/>
  </w:style>
  <w:style w:styleId="style29" w:type="paragraph">
    <w:name w:val="Содержимое таблицы"/>
    <w:basedOn w:val="style0"/>
    <w:next w:val="style29"/>
    <w:pPr>
      <w:suppressLineNumbers/>
    </w:pPr>
    <w:rPr/>
  </w:style>
  <w:style w:styleId="style30" w:type="paragraph">
    <w:name w:val="Без интервала"/>
    <w:next w:val="style30"/>
    <w:pPr>
      <w:widowControl/>
      <w:tabs>
        <w:tab w:leader="none" w:pos="709" w:val="left"/>
      </w:tabs>
      <w:suppressAutoHyphens w:val="true"/>
      <w:overflowPunct w:val="false"/>
    </w:pPr>
    <w:rPr>
      <w:rFonts w:ascii="Calibri;Arial Unicode MS" w:cs="Calibri;Arial Unicode MS" w:eastAsia="Times New Roman" w:hAnsi="Calibri;Arial Unicode MS"/>
      <w:color w:val="00000A"/>
      <w:sz w:val="22"/>
      <w:szCs w:val="22"/>
      <w:lang w:bidi="ar-SA" w:eastAsia="zh-CN" w:val="ru-RU"/>
    </w:rPr>
  </w:style>
  <w:style w:styleId="style31" w:type="paragraph">
    <w:name w:val="Верхний колонтитул"/>
    <w:basedOn w:val="style0"/>
    <w:next w:val="style31"/>
    <w:pPr>
      <w:suppressLineNumbers/>
      <w:tabs>
        <w:tab w:leader="none" w:pos="4677" w:val="center"/>
        <w:tab w:leader="none" w:pos="9355" w:val="right"/>
      </w:tabs>
    </w:pPr>
    <w:rPr/>
  </w:style>
  <w:style w:styleId="style32" w:type="paragraph">
    <w:name w:val="Заголовок таблицы"/>
    <w:basedOn w:val="style29"/>
    <w:next w:val="style32"/>
    <w:pPr>
      <w:suppressLineNumbers/>
      <w:jc w:val="center"/>
    </w:pPr>
    <w:rPr>
      <w:b/>
      <w:bCs/>
    </w:rPr>
  </w:style>
  <w:style w:styleId="style33" w:type="paragraph">
    <w:name w:val="Содержимое врезки"/>
    <w:basedOn w:val="style22"/>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Template>
  <TotalTime>8940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2014-02-10T03:46:00.00Z</dcterms:created>
  <dc:creator>школа</dc:creator>
  <cp:lastModifiedBy>Admin</cp:lastModifiedBy>
  <dcterms:modified xsi:type="dcterms:W3CDTF">2004-01-01T04:48:00.00Z</dcterms:modified>
  <cp:revision>12</cp:revision>
</cp:coreProperties>
</file>