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jc w:val="center"/>
      </w:pPr>
      <w:r>
        <w:rPr>
          <w:rFonts w:ascii="Liberation Serif" w:hAnsi="Liberation Serif"/>
          <w:b/>
          <w:color w:val="000000"/>
          <w:sz w:val="24"/>
          <w:szCs w:val="24"/>
        </w:rPr>
        <w:t>МУНИЦИПАЛЬНОЕ КАЗЕННОЕ ОБЩЕОБРАЗОВАТЕЛЬНОЕ УЧРЕЖДЕНИЕ «ИНСКАЯ СРЕДНЯЯ ОБЩЕОБРАЗОВАТЕЛЬНАЯ ШКОЛА ШЕЛАБОЛИХИНСКОГО РАЙОНА АЛТАЙСКОГО КРАЯ</w:t>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tbl>
      <w:tblPr>
        <w:tblW w:type="dxa" w:w="9638"/>
        <w:jc w:val="left"/>
        <w:tblBorders/>
      </w:tblPr>
      <w:tblGrid>
        <w:gridCol w:w="4813"/>
        <w:gridCol w:w="4823"/>
      </w:tblGrid>
      <w:tr>
        <w:trPr>
          <w:cantSplit w:val="true"/>
        </w:trPr>
        <w:tc>
          <w:tcPr>
            <w:tcW w:type="dxa" w:w="4813"/>
            <w:tcBorders/>
            <w:shd w:fill="FFFFFF" w:val="clear"/>
            <w:tcMar>
              <w:top w:type="dxa" w:w="0"/>
              <w:left w:type="dxa" w:w="108"/>
              <w:bottom w:type="dxa" w:w="0"/>
              <w:right w:type="dxa" w:w="108"/>
            </w:tcMar>
          </w:tcPr>
          <w:p>
            <w:pPr>
              <w:pStyle w:val="style0"/>
              <w:spacing w:after="0" w:before="0" w:line="100" w:lineRule="atLeast"/>
              <w:ind w:hanging="0" w:left="0" w:right="0"/>
              <w:jc w:val="center"/>
            </w:pPr>
            <w:r>
              <w:rPr>
                <w:rFonts w:ascii="Liberation Serif" w:hAnsi="Liberation Serif"/>
                <w:b/>
                <w:color w:val="000000"/>
                <w:sz w:val="24"/>
                <w:szCs w:val="24"/>
              </w:rPr>
              <w:t>«Согласовано»</w:t>
            </w:r>
          </w:p>
          <w:p>
            <w:pPr>
              <w:pStyle w:val="style0"/>
              <w:spacing w:after="0" w:before="0" w:line="100" w:lineRule="atLeast"/>
              <w:ind w:hanging="0" w:left="0" w:right="0"/>
              <w:jc w:val="center"/>
            </w:pPr>
            <w:r>
              <w:rPr>
                <w:rFonts w:ascii="Liberation Serif" w:hAnsi="Liberation Serif"/>
                <w:color w:val="000000"/>
                <w:sz w:val="24"/>
                <w:szCs w:val="24"/>
              </w:rPr>
              <w:t>Заместитель директора по УВР МКОУ «Инская СОШ ____»</w:t>
            </w:r>
          </w:p>
          <w:p>
            <w:pPr>
              <w:pStyle w:val="style0"/>
              <w:spacing w:after="0" w:before="0" w:line="100" w:lineRule="atLeast"/>
              <w:ind w:hanging="0" w:left="0" w:right="0"/>
              <w:jc w:val="center"/>
            </w:pPr>
            <w:r>
              <w:rPr>
                <w:rFonts w:ascii="Liberation Serif" w:hAnsi="Liberation Serif"/>
                <w:color w:val="000000"/>
                <w:sz w:val="24"/>
                <w:szCs w:val="24"/>
              </w:rPr>
              <w:t>_____</w:t>
              <w:tab/>
              <w:t>/_М.Н.Шиганова</w:t>
              <w:tab/>
              <w:t>/</w:t>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Fonts w:ascii="Liberation Serif" w:hAnsi="Liberation Serif"/>
                <w:color w:val="000000"/>
                <w:sz w:val="24"/>
                <w:szCs w:val="24"/>
              </w:rPr>
              <w:t>«___» _________</w:t>
              <w:tab/>
              <w:t>20__г.</w:t>
            </w:r>
          </w:p>
          <w:p>
            <w:pPr>
              <w:pStyle w:val="style0"/>
              <w:spacing w:after="0" w:before="0" w:line="100" w:lineRule="atLeast"/>
              <w:ind w:hanging="0" w:left="0" w:right="0"/>
              <w:jc w:val="center"/>
            </w:pPr>
            <w:r>
              <w:rPr/>
            </w:r>
          </w:p>
        </w:tc>
        <w:tc>
          <w:tcPr>
            <w:tcW w:type="dxa" w:w="4823"/>
            <w:tcBorders/>
            <w:shd w:fill="FFFFFF" w:val="clear"/>
            <w:tcMar>
              <w:top w:type="dxa" w:w="0"/>
              <w:left w:type="dxa" w:w="108"/>
              <w:bottom w:type="dxa" w:w="0"/>
              <w:right w:type="dxa" w:w="108"/>
            </w:tcMar>
          </w:tcPr>
          <w:p>
            <w:pPr>
              <w:pStyle w:val="style0"/>
              <w:spacing w:after="0" w:before="0" w:line="100" w:lineRule="atLeast"/>
              <w:ind w:hanging="0" w:left="0" w:right="0"/>
              <w:jc w:val="center"/>
            </w:pPr>
            <w:r>
              <w:rPr>
                <w:rFonts w:ascii="Liberation Serif" w:hAnsi="Liberation Serif"/>
                <w:b/>
                <w:color w:val="000000"/>
                <w:sz w:val="24"/>
                <w:szCs w:val="24"/>
              </w:rPr>
              <w:t>«Утверждаю»</w:t>
            </w:r>
          </w:p>
          <w:p>
            <w:pPr>
              <w:pStyle w:val="style0"/>
              <w:spacing w:after="0" w:before="0" w:line="100" w:lineRule="atLeast"/>
              <w:ind w:hanging="0" w:left="0" w:right="0"/>
              <w:jc w:val="center"/>
            </w:pPr>
            <w:r>
              <w:rPr>
                <w:rFonts w:ascii="Liberation Serif" w:hAnsi="Liberation Serif"/>
                <w:color w:val="000000"/>
                <w:sz w:val="24"/>
                <w:szCs w:val="24"/>
              </w:rPr>
              <w:t>Директор МКОУ «Инская СОШ»</w:t>
            </w:r>
          </w:p>
          <w:p>
            <w:pPr>
              <w:pStyle w:val="style0"/>
              <w:spacing w:after="0" w:before="0" w:line="100" w:lineRule="atLeast"/>
              <w:ind w:hanging="0" w:left="0" w:right="0"/>
              <w:jc w:val="center"/>
            </w:pPr>
            <w:r>
              <w:rPr>
                <w:rFonts w:ascii="Liberation Serif" w:hAnsi="Liberation Serif"/>
                <w:color w:val="000000"/>
                <w:sz w:val="24"/>
                <w:szCs w:val="24"/>
              </w:rPr>
              <w:t>_____</w:t>
              <w:tab/>
              <w:t>/_А.П.Панова_____________/</w:t>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Fonts w:ascii="Liberation Serif" w:hAnsi="Liberation Serif"/>
                <w:color w:val="000000"/>
                <w:sz w:val="24"/>
                <w:szCs w:val="24"/>
              </w:rPr>
              <w:t>Приказ №</w:t>
              <w:tab/>
              <w:t>______ от</w:t>
            </w:r>
          </w:p>
          <w:p>
            <w:pPr>
              <w:pStyle w:val="style0"/>
              <w:spacing w:after="0" w:before="0" w:line="100" w:lineRule="atLeast"/>
              <w:ind w:hanging="0" w:left="0" w:right="0"/>
              <w:jc w:val="center"/>
            </w:pPr>
            <w:r>
              <w:rPr>
                <w:rFonts w:ascii="Liberation Serif" w:hAnsi="Liberation Serif"/>
                <w:color w:val="000000"/>
                <w:sz w:val="24"/>
                <w:szCs w:val="24"/>
              </w:rPr>
              <w:t>«___» _________</w:t>
              <w:tab/>
              <w:t>20__г.</w:t>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tc>
      </w:tr>
    </w:tbl>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Fonts w:ascii="Liberation Serif" w:hAnsi="Liberation Serif"/>
          <w:b/>
          <w:color w:val="000000"/>
          <w:sz w:val="24"/>
          <w:szCs w:val="24"/>
        </w:rPr>
        <w:t>РАБОЧАЯ ПРОГРАММА ПЕДАГОГА</w:t>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Fonts w:ascii="Liberation Serif" w:hAnsi="Liberation Serif"/>
          <w:color w:val="000000"/>
          <w:sz w:val="24"/>
          <w:szCs w:val="24"/>
          <w:u w:val="single"/>
        </w:rPr>
        <w:t xml:space="preserve">Красноперовой Кристины Витальевны  </w:t>
      </w:r>
    </w:p>
    <w:p>
      <w:pPr>
        <w:pStyle w:val="style0"/>
        <w:spacing w:after="0" w:before="0" w:line="100" w:lineRule="atLeast"/>
        <w:ind w:hanging="0" w:left="0" w:right="0"/>
        <w:jc w:val="center"/>
      </w:pPr>
      <w:r>
        <w:rPr>
          <w:rFonts w:ascii="Liberation Serif" w:hAnsi="Liberation Serif"/>
          <w:color w:val="000000"/>
          <w:sz w:val="24"/>
          <w:szCs w:val="24"/>
        </w:rPr>
        <w:t>Ф.И.О., категория</w:t>
      </w:r>
    </w:p>
    <w:p>
      <w:pPr>
        <w:pStyle w:val="style0"/>
        <w:spacing w:after="0" w:before="0" w:line="100" w:lineRule="atLeast"/>
        <w:ind w:hanging="0" w:left="0" w:right="0"/>
        <w:jc w:val="center"/>
      </w:pPr>
      <w:r>
        <w:rPr>
          <w:rFonts w:ascii="Liberation Serif" w:hAnsi="Liberation Serif"/>
          <w:color w:val="000000"/>
          <w:sz w:val="24"/>
          <w:szCs w:val="24"/>
        </w:rPr>
        <w:t xml:space="preserve">по предмету </w:t>
      </w:r>
    </w:p>
    <w:p>
      <w:pPr>
        <w:pStyle w:val="style0"/>
        <w:spacing w:after="0" w:before="0" w:line="100" w:lineRule="atLeast"/>
        <w:ind w:hanging="0" w:left="0" w:right="0"/>
        <w:jc w:val="center"/>
      </w:pPr>
      <w:r>
        <w:rPr>
          <w:rFonts w:ascii="Liberation Serif" w:hAnsi="Liberation Serif"/>
          <w:color w:val="000000"/>
          <w:sz w:val="24"/>
          <w:szCs w:val="24"/>
        </w:rPr>
        <w:t>окружающий мир 3  класс</w:t>
      </w:r>
    </w:p>
    <w:p>
      <w:pPr>
        <w:pStyle w:val="style0"/>
        <w:spacing w:after="0" w:before="0" w:line="100" w:lineRule="atLeast"/>
        <w:ind w:hanging="0" w:left="0" w:right="0"/>
        <w:jc w:val="center"/>
      </w:pPr>
      <w:r>
        <w:rPr>
          <w:rFonts w:ascii="Liberation Serif" w:hAnsi="Liberation Serif"/>
          <w:color w:val="000000"/>
          <w:sz w:val="24"/>
          <w:szCs w:val="24"/>
        </w:rPr>
        <w:t>предмет, класс и т.п.</w:t>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center"/>
      </w:pPr>
      <w:r>
        <w:rPr/>
      </w:r>
    </w:p>
    <w:p>
      <w:pPr>
        <w:pStyle w:val="style0"/>
        <w:spacing w:after="0" w:before="0" w:line="100" w:lineRule="atLeast"/>
        <w:ind w:hanging="0" w:left="0" w:right="0"/>
        <w:jc w:val="both"/>
      </w:pPr>
      <w:r>
        <w:rPr/>
      </w:r>
    </w:p>
    <w:p>
      <w:pPr>
        <w:pStyle w:val="style0"/>
        <w:spacing w:after="0" w:before="0" w:line="100" w:lineRule="atLeast"/>
        <w:ind w:hanging="0" w:left="0" w:right="0"/>
        <w:jc w:val="both"/>
      </w:pPr>
      <w:r>
        <w:rPr/>
      </w:r>
    </w:p>
    <w:p>
      <w:pPr>
        <w:pStyle w:val="style0"/>
        <w:spacing w:after="0" w:before="0" w:line="100" w:lineRule="atLeast"/>
        <w:ind w:hanging="0" w:left="0" w:right="0"/>
        <w:jc w:val="center"/>
      </w:pPr>
      <w:r>
        <w:rPr>
          <w:rFonts w:ascii="Liberation Serif" w:hAnsi="Liberation Serif"/>
          <w:color w:val="000000"/>
          <w:sz w:val="24"/>
          <w:szCs w:val="24"/>
        </w:rPr>
        <w:t>2014 – 2015 учебный год</w:t>
      </w:r>
    </w:p>
    <w:p>
      <w:pPr>
        <w:pStyle w:val="style0"/>
        <w:spacing w:after="0" w:before="0" w:line="100" w:lineRule="atLeast"/>
        <w:ind w:hanging="0" w:left="0" w:right="0"/>
        <w:jc w:val="center"/>
      </w:pPr>
      <w:r>
        <w:rPr>
          <w:rFonts w:ascii="Liberation Serif" w:hAnsi="Liberation Serif"/>
          <w:b/>
          <w:bCs/>
          <w:color w:val="000000"/>
          <w:sz w:val="24"/>
          <w:szCs w:val="24"/>
        </w:rPr>
        <w:t>Пояснительная записка</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ab/>
        <w:t>Рабочая программа по учебному предмету «Окружающий мир» составлена на основе Федерального государственного образовательного стандарта начального общего образования, примерной программы по предмету «Окружающий мир», авторской программы «Окружающий мир» А.А. Плешаков (образовательная программа «Школа России»).</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ab/>
        <w:t>Изучение курса «Окружающий мир» в начальной школе направлено на достижение следующих</w:t>
      </w:r>
      <w:r>
        <w:rPr>
          <w:rFonts w:ascii="Liberation Serif" w:cs="Times New Roman" w:eastAsia="Times New Roman" w:hAnsi="Liberation Serif"/>
          <w:b/>
          <w:bCs/>
          <w:color w:val="000000"/>
          <w:sz w:val="24"/>
          <w:szCs w:val="24"/>
        </w:rPr>
        <w:t> целей:</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 xml:space="preserve">— </w:t>
      </w:r>
      <w:r>
        <w:rPr>
          <w:rFonts w:ascii="Liberation Serif" w:cs="Times New Roman" w:eastAsia="Times New Roman" w:hAnsi="Liberation Serif"/>
          <w:color w:val="000000"/>
          <w:sz w:val="24"/>
          <w:szCs w:val="24"/>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 xml:space="preserve">— </w:t>
      </w:r>
      <w:r>
        <w:rPr>
          <w:rFonts w:ascii="Liberation Serif" w:cs="Times New Roman" w:eastAsia="Times New Roman" w:hAnsi="Liberation Serif"/>
          <w:color w:val="000000"/>
          <w:sz w:val="24"/>
          <w:szCs w:val="24"/>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ab/>
        <w:t>Основными </w:t>
      </w:r>
      <w:r>
        <w:rPr>
          <w:rFonts w:ascii="Liberation Serif" w:cs="Times New Roman" w:eastAsia="Times New Roman" w:hAnsi="Liberation Serif"/>
          <w:b/>
          <w:bCs/>
          <w:color w:val="000000"/>
          <w:sz w:val="24"/>
          <w:szCs w:val="24"/>
        </w:rPr>
        <w:t>задачами</w:t>
      </w:r>
      <w:r>
        <w:rPr>
          <w:rFonts w:ascii="Liberation Serif" w:cs="Times New Roman" w:eastAsia="Times New Roman" w:hAnsi="Liberation Serif"/>
          <w:color w:val="000000"/>
          <w:sz w:val="24"/>
          <w:szCs w:val="24"/>
        </w:rPr>
        <w:t> реализации содержания курса являются:</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2) осознание ребёнком ценности, целостности и многообразия окружающего мира, своего места в нём;</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3) формирование модели безопасного поведения в условиях повседневной жизни и в различных опасных и чрезвычайных ситуациях;</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4) формирование психологической культуры и компетенции для обеспечения эффективного и безопасного взаимодействия в социуме.</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ab/>
        <w:t>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ab/>
        <w:t>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развития личности.</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ab/>
        <w:t>Используя для осмысления личного опыта ребёнка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ab/>
        <w:t>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ориентации младшего школьника в соответствии с отечественными традициями духовности и нравственности.</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ab/>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pPr>
        <w:pStyle w:val="style0"/>
        <w:shd w:fill="FFFFFF" w:val="clear"/>
        <w:spacing w:after="0" w:before="0" w:line="100" w:lineRule="atLeast"/>
        <w:ind w:hanging="0" w:left="0" w:right="0"/>
        <w:jc w:val="both"/>
      </w:pPr>
      <w:r>
        <w:rPr/>
      </w:r>
    </w:p>
    <w:p>
      <w:pPr>
        <w:pStyle w:val="style0"/>
        <w:spacing w:after="0" w:before="0" w:line="100" w:lineRule="atLeast"/>
        <w:ind w:hanging="0" w:left="0" w:right="0"/>
        <w:jc w:val="center"/>
      </w:pPr>
      <w:r>
        <w:rPr>
          <w:rFonts w:ascii="Liberation Serif" w:cs="Times New Roman" w:eastAsia="Times New Roman" w:hAnsi="Liberation Serif"/>
          <w:b/>
          <w:bCs/>
          <w:color w:val="000000"/>
          <w:sz w:val="24"/>
          <w:szCs w:val="24"/>
        </w:rPr>
        <w:t>Общая характеристика учебного предмета</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ab/>
        <w:t>Отбор содержания курса «Окружающий мир» осуществлён на основе следующих ведущих идей:</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1) идея многообразия мира;</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2) идея целостности мира;</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3) идея уважения к миру.</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ab/>
        <w:t>Многообразие как форма существования мира ярко проявляет себя и в природной, и в социальной сфере. На основе интеграции естественно-научных,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ab/>
        <w:t>Фундаментальная идея целостности мира также последовательно реализуется в курсе; её реализация осуществляется через раскрытие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программе каждого класса.</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ab/>
        <w:t>Уважение к миру — это своего рода формула нового отношения к окружающему, основанного на признании самоценности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ab/>
        <w:t>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объектов с помощью специально разработанного для начальной школы атласа-определителя; 2) моделирование экологических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ab/>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w:t>
      </w:r>
    </w:p>
    <w:p>
      <w:pPr>
        <w:pStyle w:val="style0"/>
        <w:shd w:fill="FFFFFF" w:val="clear"/>
        <w:spacing w:after="0" w:before="0" w:line="100" w:lineRule="atLeast"/>
        <w:ind w:hanging="0" w:left="0" w:right="0"/>
        <w:jc w:val="both"/>
      </w:pPr>
      <w:r>
        <w:rPr/>
      </w:r>
    </w:p>
    <w:p>
      <w:pPr>
        <w:pStyle w:val="style0"/>
        <w:spacing w:after="0" w:before="0" w:line="100" w:lineRule="atLeast"/>
        <w:ind w:hanging="0" w:left="0" w:right="0"/>
        <w:jc w:val="center"/>
      </w:pPr>
      <w:r>
        <w:rPr>
          <w:rFonts w:ascii="Liberation Serif" w:cs="Times New Roman" w:eastAsia="Times New Roman" w:hAnsi="Liberation Serif"/>
          <w:color w:val="000000"/>
          <w:sz w:val="24"/>
          <w:szCs w:val="24"/>
        </w:rPr>
        <w:t> </w:t>
      </w:r>
      <w:r>
        <w:rPr>
          <w:rFonts w:ascii="Liberation Serif" w:cs="Times New Roman" w:eastAsia="Times New Roman" w:hAnsi="Liberation Serif"/>
          <w:b/>
          <w:bCs/>
          <w:color w:val="000000"/>
          <w:sz w:val="24"/>
          <w:szCs w:val="24"/>
        </w:rPr>
        <w:t>Место учебного предмета в системе начального общего образования</w:t>
      </w:r>
    </w:p>
    <w:p>
      <w:pPr>
        <w:pStyle w:val="style0"/>
        <w:spacing w:after="0" w:before="0" w:line="100" w:lineRule="atLeast"/>
        <w:ind w:hanging="0" w:left="0" w:right="0"/>
        <w:jc w:val="both"/>
      </w:pPr>
      <w:r>
        <w:rPr/>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ab/>
        <w:t>На изучение курса «Окружающий мир» в каждом классе начальной школы отводится 2 часа в неделю. Программа рассчитана на 270 ч: 1 класс – 66 ч (33 учебные недели), во 2,3 и  4  классы по—  68ч (34 учебные недели).</w:t>
      </w:r>
    </w:p>
    <w:p>
      <w:pPr>
        <w:pStyle w:val="style0"/>
        <w:spacing w:after="0" w:before="0" w:line="100" w:lineRule="atLeast"/>
        <w:ind w:hanging="0" w:left="0" w:right="0"/>
        <w:jc w:val="both"/>
      </w:pPr>
      <w:r>
        <w:rPr>
          <w:rFonts w:ascii="Liberation Serif" w:cs="Times New Roman" w:eastAsia="Times New Roman" w:hAnsi="Liberation Serif"/>
          <w:b/>
          <w:color w:val="000000"/>
          <w:sz w:val="24"/>
          <w:szCs w:val="24"/>
        </w:rPr>
        <w:t xml:space="preserve">                                    </w:t>
      </w:r>
    </w:p>
    <w:p>
      <w:pPr>
        <w:pStyle w:val="style0"/>
        <w:spacing w:after="0" w:before="0" w:line="100" w:lineRule="atLeast"/>
        <w:ind w:hanging="0" w:left="0" w:right="0"/>
        <w:jc w:val="both"/>
      </w:pPr>
      <w:r>
        <w:rPr>
          <w:rFonts w:ascii="Liberation Serif" w:cs="Times New Roman" w:eastAsia="Times New Roman" w:hAnsi="Liberation Serif"/>
          <w:b/>
          <w:color w:val="000000"/>
          <w:sz w:val="24"/>
          <w:szCs w:val="24"/>
        </w:rPr>
        <w:t xml:space="preserve">                                         </w:t>
      </w:r>
      <w:r>
        <w:rPr>
          <w:rFonts w:ascii="Liberation Serif" w:cs="Times New Roman" w:eastAsia="Times New Roman" w:hAnsi="Liberation Serif"/>
          <w:b/>
          <w:bCs/>
          <w:color w:val="000000"/>
          <w:sz w:val="24"/>
          <w:szCs w:val="24"/>
        </w:rPr>
        <w:t>Ценностные ориентиры содержания курса</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 xml:space="preserve">• </w:t>
      </w:r>
      <w:r>
        <w:rPr>
          <w:rFonts w:ascii="Liberation Serif" w:cs="Times New Roman" w:eastAsia="Times New Roman" w:hAnsi="Liberation Serif"/>
          <w:color w:val="000000"/>
          <w:sz w:val="24"/>
          <w:szCs w:val="24"/>
        </w:rPr>
        <w:t>Природа как одна из важнейших основ здоровой и гармоничной жизни человека и общества.</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 xml:space="preserve">• </w:t>
      </w:r>
      <w:r>
        <w:rPr>
          <w:rFonts w:ascii="Liberation Serif" w:cs="Times New Roman" w:eastAsia="Times New Roman" w:hAnsi="Liberation Serif"/>
          <w:color w:val="000000"/>
          <w:sz w:val="24"/>
          <w:szCs w:val="24"/>
        </w:rPr>
        <w:t>Культура как процесс и результат человеческой жизнедеятельности во всём многообразии её форм.</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 xml:space="preserve">• </w:t>
      </w:r>
      <w:r>
        <w:rPr>
          <w:rFonts w:ascii="Liberation Serif" w:cs="Times New Roman" w:eastAsia="Times New Roman" w:hAnsi="Liberation Serif"/>
          <w:color w:val="000000"/>
          <w:sz w:val="24"/>
          <w:szCs w:val="24"/>
        </w:rPr>
        <w:t>Наука как часть культуры, отражающая человеческое стремление к истине, к познанию закономерностей окружающего мира природы и социума.</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 xml:space="preserve">• </w:t>
      </w:r>
      <w:r>
        <w:rPr>
          <w:rFonts w:ascii="Liberation Serif" w:cs="Times New Roman" w:eastAsia="Times New Roman" w:hAnsi="Liberation Serif"/>
          <w:color w:val="000000"/>
          <w:sz w:val="24"/>
          <w:szCs w:val="24"/>
        </w:rPr>
        <w:t>Человечество как многообразие народов, культур, религий. в Международное сотрудничество как основа мира на Земле.</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 xml:space="preserve">• </w:t>
      </w:r>
      <w:r>
        <w:rPr>
          <w:rFonts w:ascii="Liberation Serif" w:cs="Times New Roman" w:eastAsia="Times New Roman" w:hAnsi="Liberation Serif"/>
          <w:color w:val="000000"/>
          <w:sz w:val="24"/>
          <w:szCs w:val="24"/>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 xml:space="preserve">• </w:t>
      </w:r>
      <w:r>
        <w:rPr>
          <w:rFonts w:ascii="Liberation Serif" w:cs="Times New Roman" w:eastAsia="Times New Roman" w:hAnsi="Liberation Serif"/>
          <w:color w:val="000000"/>
          <w:sz w:val="24"/>
          <w:szCs w:val="24"/>
        </w:rPr>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 xml:space="preserve">• </w:t>
      </w:r>
      <w:r>
        <w:rPr>
          <w:rFonts w:ascii="Liberation Serif" w:cs="Times New Roman" w:eastAsia="Times New Roman" w:hAnsi="Liberation Serif"/>
          <w:color w:val="000000"/>
          <w:sz w:val="24"/>
          <w:szCs w:val="24"/>
        </w:rPr>
        <w:t>Труд и творчество как отличительные черты духовно и нравственно развитой личности.</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 xml:space="preserve">• </w:t>
      </w:r>
      <w:r>
        <w:rPr>
          <w:rFonts w:ascii="Liberation Serif" w:cs="Times New Roman" w:eastAsia="Times New Roman" w:hAnsi="Liberation Serif"/>
          <w:color w:val="000000"/>
          <w:sz w:val="24"/>
          <w:szCs w:val="24"/>
        </w:rPr>
        <w:t>Здоровый образ жизни в единстве составляющих: здоровье физическое, психическое, духовно- и социально-нравственное.</w:t>
      </w:r>
    </w:p>
    <w:p>
      <w:pPr>
        <w:pStyle w:val="style0"/>
        <w:spacing w:after="0" w:before="0" w:line="100" w:lineRule="atLeast"/>
        <w:ind w:hanging="0" w:left="0" w:right="0"/>
        <w:jc w:val="both"/>
      </w:pPr>
      <w:r>
        <w:rPr>
          <w:rFonts w:ascii="Liberation Serif" w:cs="Times New Roman" w:eastAsia="Times New Roman" w:hAnsi="Liberation Serif"/>
          <w:color w:val="000000"/>
          <w:sz w:val="24"/>
          <w:szCs w:val="24"/>
        </w:rPr>
        <w:t xml:space="preserve">• </w:t>
      </w:r>
      <w:r>
        <w:rPr>
          <w:rFonts w:ascii="Liberation Serif" w:cs="Times New Roman" w:eastAsia="Times New Roman" w:hAnsi="Liberation Serif"/>
          <w:color w:val="000000"/>
          <w:sz w:val="24"/>
          <w:szCs w:val="24"/>
        </w:rPr>
        <w:t>Нравственный выбор и ответственность человека в отношении к природе, историко-культурному наследию, к самому себе и окружающим людям.</w:t>
      </w:r>
    </w:p>
    <w:p>
      <w:pPr>
        <w:pStyle w:val="style0"/>
        <w:shd w:fill="FFFFFF" w:val="clear"/>
        <w:spacing w:after="0" w:before="0" w:line="100" w:lineRule="atLeast"/>
        <w:ind w:hanging="0" w:left="0" w:right="0"/>
        <w:jc w:val="center"/>
      </w:pPr>
      <w:r>
        <w:rPr/>
      </w:r>
    </w:p>
    <w:p>
      <w:pPr>
        <w:pStyle w:val="style0"/>
        <w:shd w:fill="FFFFFF" w:val="clear"/>
        <w:spacing w:after="0" w:before="0" w:line="100" w:lineRule="atLeast"/>
        <w:ind w:hanging="0" w:left="0" w:right="0"/>
        <w:jc w:val="center"/>
      </w:pPr>
      <w:r>
        <w:rPr>
          <w:rFonts w:ascii="Liberation Serif" w:cs="Times New Roman" w:eastAsia="Times New Roman" w:hAnsi="Liberation Serif"/>
          <w:b/>
          <w:bCs/>
          <w:color w:val="000000"/>
          <w:sz w:val="24"/>
          <w:szCs w:val="24"/>
          <w:shd w:fill="FFFFFF" w:val="clear"/>
        </w:rPr>
        <w:t>Результаты изучения курса</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ab/>
        <w:t xml:space="preserve">Освоение курса «Окружающий мир» вносит существенный вклад в достижение </w:t>
      </w:r>
      <w:r>
        <w:rPr>
          <w:rFonts w:ascii="Liberation Serif" w:cs="Times New Roman" w:eastAsia="Times New Roman" w:hAnsi="Liberation Serif"/>
          <w:b/>
          <w:color w:val="000000"/>
          <w:sz w:val="24"/>
          <w:szCs w:val="24"/>
        </w:rPr>
        <w:t>личностных</w:t>
      </w:r>
      <w:r>
        <w:rPr>
          <w:rFonts w:ascii="Liberation Serif" w:cs="Times New Roman" w:eastAsia="Times New Roman" w:hAnsi="Liberation Serif"/>
          <w:color w:val="000000"/>
          <w:sz w:val="24"/>
          <w:szCs w:val="24"/>
        </w:rPr>
        <w:t xml:space="preserve"> результатов начального образования, а именно:</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2) формирование целостного, социально ориентированного взгляда на мир в его органичном единстве и разнообразии при роды, народов, культур и религий;</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3) формирование уважительного отношения к иному мне нию, истории и культуре других народов;</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4) овладение начальными навыками адаптации в динамично изменяющемся и развивающемся мире;</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7) формирование эстетических потребностей, ценностей и чувств;</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10) формирование установки на безопасный, здоровый об раз жизни, наличие мотивации к творческому труду, работе на результат, бережному отношению к материальным и духовным ценностям.</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ab/>
        <w:t xml:space="preserve">Изучение курса «Окружающий мир» играет значительную роль в достижении </w:t>
      </w:r>
      <w:r>
        <w:rPr>
          <w:rFonts w:ascii="Liberation Serif" w:cs="Times New Roman" w:eastAsia="Times New Roman" w:hAnsi="Liberation Serif"/>
          <w:b/>
          <w:color w:val="000000"/>
          <w:sz w:val="24"/>
          <w:szCs w:val="24"/>
        </w:rPr>
        <w:t>метапредметных</w:t>
      </w:r>
      <w:r>
        <w:rPr>
          <w:rFonts w:ascii="Liberation Serif" w:cs="Times New Roman" w:eastAsia="Times New Roman" w:hAnsi="Liberation Serif"/>
          <w:color w:val="000000"/>
          <w:sz w:val="24"/>
          <w:szCs w:val="24"/>
        </w:rPr>
        <w:t xml:space="preserve"> результатов начального образования, таких как: </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1) овладение способностью принимать и сохранять цели и задачи учебной деятельности, поиска средств её осуществления;</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2) освоение способов решения проблем творческого и поискового характера;</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 фективные способы достижения результата;</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 xml:space="preserve">5) освоение начальных форм познавательной и личностной рефлексии; </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7) активное использование речевых средств и средств ин формационных и коммуникационных технологий (ИКТ) для решения коммуникативных и познавательных задач;</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 xml:space="preserve">12)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«Окружающий мир»; </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13) овладение базовыми предметными и межпредметными понятиями, отражающими существенные связи и отношения между объектами и процессами;</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14)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ab/>
        <w:t xml:space="preserve">При изучении курса «Окружающий мир» достигаются следующие </w:t>
      </w:r>
      <w:r>
        <w:rPr>
          <w:rFonts w:ascii="Liberation Serif" w:cs="Times New Roman" w:eastAsia="Times New Roman" w:hAnsi="Liberation Serif"/>
          <w:b/>
          <w:color w:val="000000"/>
          <w:sz w:val="24"/>
          <w:szCs w:val="24"/>
        </w:rPr>
        <w:t xml:space="preserve">предметные </w:t>
      </w:r>
      <w:r>
        <w:rPr>
          <w:rFonts w:ascii="Liberation Serif" w:cs="Times New Roman" w:eastAsia="Times New Roman" w:hAnsi="Liberation Serif"/>
          <w:color w:val="000000"/>
          <w:sz w:val="24"/>
          <w:szCs w:val="24"/>
        </w:rPr>
        <w:t xml:space="preserve">результаты: </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1) понимание особой роли России в мировой истории, воспитание чувства гордости за национальные свершения, открытия, победы;</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2) сформированность уважительного отношения к России, родному краю, своей семье, истории, культуре, природе нашей страны, её современной жизни;</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style52"/>
        <w:spacing w:after="0" w:before="0" w:line="100" w:lineRule="atLeast"/>
        <w:ind w:hanging="0" w:left="0" w:right="0"/>
        <w:jc w:val="both"/>
      </w:pPr>
      <w:r>
        <w:rPr>
          <w:rFonts w:ascii="Liberation Serif" w:cs="Times New Roman" w:eastAsia="Times New Roman" w:hAnsi="Liberation Serif"/>
          <w:color w:val="000000"/>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pPr>
        <w:pStyle w:val="style52"/>
        <w:spacing w:after="0" w:before="0" w:line="100" w:lineRule="atLeast"/>
        <w:ind w:hanging="0" w:left="0" w:right="0"/>
        <w:jc w:val="both"/>
      </w:pPr>
      <w:r>
        <w:rPr/>
      </w:r>
    </w:p>
    <w:p>
      <w:pPr>
        <w:pStyle w:val="style0"/>
        <w:spacing w:after="0" w:before="0" w:line="100" w:lineRule="atLeast"/>
        <w:ind w:hanging="0" w:left="0" w:right="0"/>
        <w:jc w:val="both"/>
      </w:pPr>
      <w:r>
        <w:rPr>
          <w:rFonts w:ascii="Liberation Serif" w:hAnsi="Liberation Serif"/>
          <w:b/>
          <w:color w:val="000000"/>
          <w:sz w:val="24"/>
          <w:szCs w:val="24"/>
        </w:rPr>
        <w:t>Учебно-тематический план.</w:t>
      </w:r>
    </w:p>
    <w:tbl>
      <w:tblPr>
        <w:jc w:val="left"/>
        <w:tblInd w:type="dxa" w:w="-93"/>
        <w:tblBorders/>
      </w:tblPr>
      <w:tblGrid>
        <w:gridCol w:w="353"/>
        <w:gridCol w:w="4249"/>
        <w:gridCol w:w="1072"/>
        <w:gridCol w:w="1391"/>
        <w:gridCol w:w="1193"/>
        <w:gridCol w:w="1058"/>
      </w:tblGrid>
      <w:tr>
        <w:trPr>
          <w:cantSplit w:val="true"/>
        </w:trPr>
        <w:tc>
          <w:tcPr>
            <w:tcW w:type="dxa" w:w="353"/>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
          </w:p>
        </w:tc>
        <w:tc>
          <w:tcPr>
            <w:tcW w:type="dxa" w:w="4249"/>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
          </w:p>
        </w:tc>
        <w:tc>
          <w:tcPr>
            <w:tcW w:type="dxa" w:w="1072"/>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
          </w:p>
        </w:tc>
        <w:tc>
          <w:tcPr>
            <w:tcW w:type="dxa" w:w="1391"/>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
          </w:p>
        </w:tc>
        <w:tc>
          <w:tcPr>
            <w:tcW w:type="dxa" w:w="1193"/>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
          </w:p>
        </w:tc>
        <w:tc>
          <w:tcPr>
            <w:tcW w:type="dxa" w:w="1058"/>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
          </w:p>
        </w:tc>
      </w:tr>
      <w:tr>
        <w:trPr>
          <w:cantSplit w:val="true"/>
        </w:trPr>
        <w:tc>
          <w:tcPr>
            <w:tcW w:type="dxa" w:w="353"/>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Fonts w:ascii="Liberation Serif" w:hAnsi="Liberation Serif"/>
                <w:color w:val="000000"/>
                <w:sz w:val="24"/>
                <w:szCs w:val="24"/>
              </w:rPr>
              <w:t>№</w:t>
            </w:r>
          </w:p>
        </w:tc>
        <w:tc>
          <w:tcPr>
            <w:tcW w:type="dxa" w:w="4249"/>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Fonts w:ascii="Liberation Serif" w:hAnsi="Liberation Serif"/>
                <w:color w:val="000000"/>
                <w:sz w:val="24"/>
                <w:szCs w:val="24"/>
              </w:rPr>
              <w:t>Разделы</w:t>
            </w:r>
          </w:p>
        </w:tc>
        <w:tc>
          <w:tcPr>
            <w:tcW w:type="dxa" w:w="1072"/>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Fonts w:ascii="Liberation Serif" w:hAnsi="Liberation Serif"/>
                <w:color w:val="000000"/>
                <w:sz w:val="24"/>
                <w:szCs w:val="24"/>
              </w:rPr>
              <w:t>Всего ч.</w:t>
            </w:r>
          </w:p>
        </w:tc>
        <w:tc>
          <w:tcPr>
            <w:tcW w:type="dxa" w:w="1391"/>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Экскурсии</w:t>
            </w:r>
          </w:p>
          <w:p>
            <w:pPr>
              <w:pStyle w:val="style49"/>
              <w:spacing w:after="0" w:before="0" w:line="100" w:lineRule="atLeast"/>
              <w:ind w:hanging="0" w:left="0" w:right="0"/>
              <w:jc w:val="both"/>
            </w:pPr>
            <w:r>
              <w:rPr/>
            </w:r>
          </w:p>
        </w:tc>
        <w:tc>
          <w:tcPr>
            <w:tcW w:type="dxa" w:w="1193"/>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Fonts w:ascii="Liberation Serif" w:hAnsi="Liberation Serif"/>
                <w:color w:val="000000"/>
                <w:sz w:val="24"/>
                <w:szCs w:val="24"/>
              </w:rPr>
              <w:t>Практич.</w:t>
            </w:r>
          </w:p>
          <w:p>
            <w:pPr>
              <w:pStyle w:val="style49"/>
              <w:spacing w:after="0" w:before="0" w:line="100" w:lineRule="atLeast"/>
              <w:ind w:hanging="0" w:left="0" w:right="0"/>
              <w:jc w:val="both"/>
            </w:pPr>
            <w:r>
              <w:rPr>
                <w:rFonts w:ascii="Liberation Serif" w:hAnsi="Liberation Serif"/>
                <w:color w:val="000000"/>
                <w:sz w:val="24"/>
                <w:szCs w:val="24"/>
              </w:rPr>
              <w:t>Работы</w:t>
            </w:r>
          </w:p>
        </w:tc>
        <w:tc>
          <w:tcPr>
            <w:tcW w:type="dxa" w:w="105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Fonts w:ascii="Liberation Serif" w:hAnsi="Liberation Serif"/>
                <w:color w:val="000000"/>
                <w:sz w:val="24"/>
                <w:szCs w:val="24"/>
              </w:rPr>
              <w:t>Самост.</w:t>
            </w:r>
          </w:p>
        </w:tc>
      </w:tr>
      <w:tr>
        <w:trPr>
          <w:cantSplit w:val="true"/>
        </w:trPr>
        <w:tc>
          <w:tcPr>
            <w:tcW w:type="dxa" w:w="353"/>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1</w:t>
            </w:r>
          </w:p>
        </w:tc>
        <w:tc>
          <w:tcPr>
            <w:tcW w:type="dxa" w:w="4249"/>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50"/>
              <w:spacing w:after="0" w:before="0" w:line="100" w:lineRule="atLeast"/>
              <w:ind w:hanging="0" w:left="0" w:right="0"/>
              <w:jc w:val="both"/>
            </w:pPr>
            <w:r>
              <w:rPr>
                <w:rStyle w:val="style18"/>
                <w:rFonts w:ascii="Liberation Serif" w:hAnsi="Liberation Serif"/>
                <w:color w:val="000000"/>
                <w:sz w:val="24"/>
                <w:szCs w:val="24"/>
              </w:rPr>
              <w:t>Как устроен мир</w:t>
            </w:r>
          </w:p>
        </w:tc>
        <w:tc>
          <w:tcPr>
            <w:tcW w:type="dxa" w:w="1072"/>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6</w:t>
            </w:r>
          </w:p>
        </w:tc>
        <w:tc>
          <w:tcPr>
            <w:tcW w:type="dxa" w:w="139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1</w:t>
            </w:r>
          </w:p>
        </w:tc>
        <w:tc>
          <w:tcPr>
            <w:tcW w:type="dxa" w:w="1193"/>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
          </w:p>
        </w:tc>
        <w:tc>
          <w:tcPr>
            <w:tcW w:type="dxa" w:w="105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1</w:t>
            </w:r>
          </w:p>
        </w:tc>
      </w:tr>
      <w:tr>
        <w:trPr>
          <w:cantSplit w:val="true"/>
        </w:trPr>
        <w:tc>
          <w:tcPr>
            <w:tcW w:type="dxa" w:w="353"/>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Fonts w:ascii="Liberation Serif" w:hAnsi="Liberation Serif"/>
                <w:color w:val="000000"/>
                <w:sz w:val="24"/>
                <w:szCs w:val="24"/>
              </w:rPr>
              <w:t>2</w:t>
            </w:r>
          </w:p>
        </w:tc>
        <w:tc>
          <w:tcPr>
            <w:tcW w:type="dxa" w:w="4249"/>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50"/>
              <w:spacing w:after="0" w:before="0" w:line="100" w:lineRule="atLeast"/>
              <w:ind w:hanging="0" w:left="0" w:right="0"/>
              <w:jc w:val="both"/>
            </w:pPr>
            <w:r>
              <w:rPr>
                <w:rStyle w:val="style18"/>
                <w:rFonts w:ascii="Liberation Serif" w:hAnsi="Liberation Serif"/>
                <w:color w:val="000000"/>
                <w:sz w:val="24"/>
                <w:szCs w:val="24"/>
              </w:rPr>
              <w:t>Эта удивительная природа</w:t>
            </w:r>
          </w:p>
        </w:tc>
        <w:tc>
          <w:tcPr>
            <w:tcW w:type="dxa" w:w="1072"/>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18</w:t>
            </w:r>
          </w:p>
        </w:tc>
        <w:tc>
          <w:tcPr>
            <w:tcW w:type="dxa" w:w="139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2</w:t>
            </w:r>
          </w:p>
        </w:tc>
        <w:tc>
          <w:tcPr>
            <w:tcW w:type="dxa" w:w="1193"/>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6</w:t>
            </w:r>
          </w:p>
        </w:tc>
        <w:tc>
          <w:tcPr>
            <w:tcW w:type="dxa" w:w="105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3</w:t>
            </w:r>
          </w:p>
        </w:tc>
      </w:tr>
      <w:tr>
        <w:trPr>
          <w:cantSplit w:val="true"/>
        </w:trPr>
        <w:tc>
          <w:tcPr>
            <w:tcW w:type="dxa" w:w="353"/>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Fonts w:ascii="Liberation Serif" w:hAnsi="Liberation Serif"/>
                <w:color w:val="000000"/>
                <w:sz w:val="24"/>
                <w:szCs w:val="24"/>
              </w:rPr>
              <w:t>3</w:t>
            </w:r>
          </w:p>
        </w:tc>
        <w:tc>
          <w:tcPr>
            <w:tcW w:type="dxa" w:w="4249"/>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50"/>
              <w:spacing w:after="0" w:before="0" w:line="100" w:lineRule="atLeast"/>
              <w:ind w:hanging="0" w:left="0" w:right="0"/>
              <w:jc w:val="both"/>
            </w:pPr>
            <w:r>
              <w:rPr>
                <w:rStyle w:val="style18"/>
                <w:rFonts w:ascii="Liberation Serif" w:hAnsi="Liberation Serif"/>
                <w:color w:val="000000"/>
                <w:sz w:val="24"/>
                <w:szCs w:val="24"/>
              </w:rPr>
              <w:t>Мы и наше здоровье</w:t>
            </w:r>
          </w:p>
        </w:tc>
        <w:tc>
          <w:tcPr>
            <w:tcW w:type="dxa" w:w="1072"/>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10</w:t>
            </w:r>
          </w:p>
        </w:tc>
        <w:tc>
          <w:tcPr>
            <w:tcW w:type="dxa" w:w="139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
          </w:p>
        </w:tc>
        <w:tc>
          <w:tcPr>
            <w:tcW w:type="dxa" w:w="1193"/>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2</w:t>
            </w:r>
          </w:p>
        </w:tc>
        <w:tc>
          <w:tcPr>
            <w:tcW w:type="dxa" w:w="105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2</w:t>
            </w:r>
          </w:p>
        </w:tc>
      </w:tr>
      <w:tr>
        <w:trPr>
          <w:cantSplit w:val="true"/>
        </w:trPr>
        <w:tc>
          <w:tcPr>
            <w:tcW w:type="dxa" w:w="353"/>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Fonts w:ascii="Liberation Serif" w:hAnsi="Liberation Serif"/>
                <w:color w:val="000000"/>
                <w:sz w:val="24"/>
                <w:szCs w:val="24"/>
              </w:rPr>
              <w:t>4</w:t>
            </w:r>
          </w:p>
        </w:tc>
        <w:tc>
          <w:tcPr>
            <w:tcW w:type="dxa" w:w="4249"/>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50"/>
              <w:spacing w:after="0" w:before="0" w:line="100" w:lineRule="atLeast"/>
              <w:ind w:hanging="0" w:left="0" w:right="0"/>
              <w:jc w:val="both"/>
            </w:pPr>
            <w:r>
              <w:rPr>
                <w:rStyle w:val="style18"/>
                <w:rFonts w:ascii="Liberation Serif" w:hAnsi="Liberation Serif"/>
                <w:color w:val="000000"/>
                <w:sz w:val="24"/>
                <w:szCs w:val="24"/>
              </w:rPr>
              <w:t>Наша безопасность</w:t>
            </w:r>
          </w:p>
        </w:tc>
        <w:tc>
          <w:tcPr>
            <w:tcW w:type="dxa" w:w="1072"/>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7</w:t>
            </w:r>
          </w:p>
        </w:tc>
        <w:tc>
          <w:tcPr>
            <w:tcW w:type="dxa" w:w="139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1</w:t>
            </w:r>
          </w:p>
        </w:tc>
        <w:tc>
          <w:tcPr>
            <w:tcW w:type="dxa" w:w="1193"/>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
          </w:p>
        </w:tc>
        <w:tc>
          <w:tcPr>
            <w:tcW w:type="dxa" w:w="105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1</w:t>
            </w:r>
          </w:p>
        </w:tc>
      </w:tr>
      <w:tr>
        <w:trPr>
          <w:cantSplit w:val="true"/>
        </w:trPr>
        <w:tc>
          <w:tcPr>
            <w:tcW w:type="dxa" w:w="353"/>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Fonts w:ascii="Liberation Serif" w:hAnsi="Liberation Serif"/>
                <w:color w:val="000000"/>
                <w:sz w:val="24"/>
                <w:szCs w:val="24"/>
              </w:rPr>
              <w:t>5</w:t>
            </w:r>
          </w:p>
        </w:tc>
        <w:tc>
          <w:tcPr>
            <w:tcW w:type="dxa" w:w="4249"/>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50"/>
              <w:spacing w:after="0" w:before="0" w:line="100" w:lineRule="atLeast"/>
              <w:ind w:hanging="0" w:left="0" w:right="0"/>
              <w:jc w:val="both"/>
            </w:pPr>
            <w:r>
              <w:rPr>
                <w:rStyle w:val="style18"/>
                <w:rFonts w:ascii="Liberation Serif" w:hAnsi="Liberation Serif"/>
                <w:color w:val="000000"/>
                <w:sz w:val="24"/>
                <w:szCs w:val="24"/>
              </w:rPr>
              <w:t>Чему учит экономика</w:t>
            </w:r>
          </w:p>
        </w:tc>
        <w:tc>
          <w:tcPr>
            <w:tcW w:type="dxa" w:w="1072"/>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12</w:t>
            </w:r>
          </w:p>
        </w:tc>
        <w:tc>
          <w:tcPr>
            <w:tcW w:type="dxa" w:w="139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
          </w:p>
        </w:tc>
        <w:tc>
          <w:tcPr>
            <w:tcW w:type="dxa" w:w="1193"/>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3</w:t>
            </w:r>
          </w:p>
        </w:tc>
        <w:tc>
          <w:tcPr>
            <w:tcW w:type="dxa" w:w="105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2</w:t>
            </w:r>
          </w:p>
        </w:tc>
      </w:tr>
      <w:tr>
        <w:trPr>
          <w:cantSplit w:val="true"/>
        </w:trPr>
        <w:tc>
          <w:tcPr>
            <w:tcW w:type="dxa" w:w="353"/>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Fonts w:ascii="Liberation Serif" w:hAnsi="Liberation Serif"/>
                <w:color w:val="000000"/>
                <w:sz w:val="24"/>
                <w:szCs w:val="24"/>
              </w:rPr>
              <w:t>6</w:t>
            </w:r>
          </w:p>
        </w:tc>
        <w:tc>
          <w:tcPr>
            <w:tcW w:type="dxa" w:w="4249"/>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50"/>
              <w:spacing w:after="0" w:before="0" w:line="100" w:lineRule="atLeast"/>
              <w:ind w:hanging="0" w:left="0" w:right="0"/>
              <w:jc w:val="both"/>
            </w:pPr>
            <w:r>
              <w:rPr>
                <w:rStyle w:val="style18"/>
                <w:rFonts w:ascii="Liberation Serif" w:hAnsi="Liberation Serif"/>
                <w:color w:val="000000"/>
                <w:sz w:val="24"/>
                <w:szCs w:val="24"/>
              </w:rPr>
              <w:t>Путешествие по городам и странам</w:t>
            </w:r>
          </w:p>
        </w:tc>
        <w:tc>
          <w:tcPr>
            <w:tcW w:type="dxa" w:w="1072"/>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15</w:t>
            </w:r>
          </w:p>
        </w:tc>
        <w:tc>
          <w:tcPr>
            <w:tcW w:type="dxa" w:w="139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
          </w:p>
        </w:tc>
        <w:tc>
          <w:tcPr>
            <w:tcW w:type="dxa" w:w="1193"/>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
          </w:p>
        </w:tc>
        <w:tc>
          <w:tcPr>
            <w:tcW w:type="dxa" w:w="105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3</w:t>
            </w:r>
          </w:p>
        </w:tc>
      </w:tr>
      <w:tr>
        <w:trPr>
          <w:cantSplit w:val="true"/>
        </w:trPr>
        <w:tc>
          <w:tcPr>
            <w:tcW w:type="dxa" w:w="353"/>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jc w:val="both"/>
            </w:pPr>
            <w:r>
              <w:rPr/>
            </w:r>
          </w:p>
        </w:tc>
        <w:tc>
          <w:tcPr>
            <w:tcW w:type="dxa" w:w="4249"/>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2"/>
              <w:numPr>
                <w:ilvl w:val="1"/>
                <w:numId w:val="2"/>
              </w:numPr>
              <w:spacing w:after="0" w:before="0" w:line="100" w:lineRule="atLeast"/>
              <w:ind w:hanging="0" w:left="0" w:right="0"/>
              <w:jc w:val="both"/>
            </w:pPr>
            <w:r>
              <w:rPr>
                <w:rStyle w:val="style18"/>
                <w:rFonts w:ascii="Liberation Serif" w:cs="Times New Roman" w:hAnsi="Liberation Serif"/>
                <w:color w:val="000000"/>
                <w:sz w:val="24"/>
                <w:szCs w:val="24"/>
              </w:rPr>
              <w:t>Итого</w:t>
            </w:r>
          </w:p>
        </w:tc>
        <w:tc>
          <w:tcPr>
            <w:tcW w:type="dxa" w:w="1072"/>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68</w:t>
            </w:r>
          </w:p>
        </w:tc>
        <w:tc>
          <w:tcPr>
            <w:tcW w:type="dxa" w:w="1391"/>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4</w:t>
            </w:r>
          </w:p>
        </w:tc>
        <w:tc>
          <w:tcPr>
            <w:tcW w:type="dxa" w:w="1193"/>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11</w:t>
            </w:r>
          </w:p>
        </w:tc>
        <w:tc>
          <w:tcPr>
            <w:tcW w:type="dxa" w:w="105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49"/>
              <w:spacing w:after="0" w:before="0" w:line="100" w:lineRule="atLeast"/>
              <w:ind w:hanging="0" w:left="0" w:right="0"/>
              <w:jc w:val="both"/>
            </w:pPr>
            <w:r>
              <w:rPr>
                <w:rStyle w:val="style18"/>
                <w:rFonts w:ascii="Liberation Serif" w:hAnsi="Liberation Serif"/>
                <w:color w:val="000000"/>
                <w:sz w:val="24"/>
                <w:szCs w:val="24"/>
              </w:rPr>
              <w:t>12</w:t>
            </w:r>
          </w:p>
        </w:tc>
      </w:tr>
    </w:tbl>
    <w:p>
      <w:pPr>
        <w:pStyle w:val="style0"/>
        <w:spacing w:after="0" w:before="0" w:line="100" w:lineRule="atLeast"/>
        <w:ind w:hanging="0" w:left="0" w:right="0"/>
        <w:jc w:val="both"/>
      </w:pPr>
      <w:r>
        <w:rPr>
          <w:rFonts w:ascii="Liberation Serif" w:hAnsi="Liberation Serif"/>
          <w:b/>
          <w:color w:val="000000"/>
          <w:sz w:val="24"/>
          <w:szCs w:val="24"/>
        </w:rPr>
        <w:t>Основное содержание тем.</w:t>
      </w:r>
    </w:p>
    <w:p>
      <w:pPr>
        <w:pStyle w:val="style0"/>
        <w:spacing w:after="0" w:before="0" w:line="100" w:lineRule="atLeast"/>
        <w:ind w:hanging="0" w:left="0" w:right="0"/>
        <w:jc w:val="both"/>
      </w:pPr>
      <w:r>
        <w:rPr/>
      </w:r>
    </w:p>
    <w:p>
      <w:pPr>
        <w:pStyle w:val="style49"/>
        <w:shd w:fill="FFFFFF" w:val="clear"/>
        <w:spacing w:after="0" w:before="0" w:line="100" w:lineRule="atLeast"/>
        <w:ind w:hanging="0" w:left="0" w:right="0"/>
        <w:jc w:val="both"/>
      </w:pPr>
      <w:r>
        <w:rPr>
          <w:rStyle w:val="style18"/>
          <w:rFonts w:ascii="Liberation Serif" w:hAnsi="Liberation Serif"/>
          <w:b/>
          <w:color w:val="000000"/>
          <w:sz w:val="24"/>
          <w:szCs w:val="24"/>
        </w:rPr>
        <w:t>Как устроен мир (6 ч)</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Природа, ее разнообразие. Растения, животные, грибы, бактерии – царства живой природы. Связи в природе (между неживой и живой природой, растениями и животными и т. д.). Роль природы в жизни людей.</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Человек – часть природы, разумное существо. Внутренний мир человека. Восприятие, память, мышление, воображение – ступеньки познания человеком окружающего мира.</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Общество. Семья, народ, государство – части общества. Человек – часть общества. Человечество.</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Мир глазами эколога. Что такое окружающая среда. Экология – наука о связях между живыми существами и окружающей их средой. Роль экологии в сохранении природного  дома человечества. Воздействие людей на природу (отрицательное и положительное). Меры по охране природы.</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Экскурсия: Что нас окружает?</w:t>
      </w:r>
    </w:p>
    <w:p>
      <w:pPr>
        <w:pStyle w:val="style49"/>
        <w:shd w:fill="FFFFFF" w:val="clear"/>
        <w:spacing w:after="0" w:before="0" w:line="100" w:lineRule="atLeast"/>
        <w:ind w:hanging="0" w:left="0" w:right="0"/>
        <w:jc w:val="both"/>
      </w:pPr>
      <w:r>
        <w:rPr>
          <w:rStyle w:val="style18"/>
          <w:rFonts w:ascii="Liberation Serif" w:hAnsi="Liberation Serif"/>
          <w:b/>
          <w:color w:val="000000"/>
          <w:sz w:val="24"/>
          <w:szCs w:val="24"/>
        </w:rPr>
        <w:t>Эта удивительная природа (18 ч)</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Тела, вещества, частицы. Разнообразие веществ. Твердые вещества, жидкости и газы.</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Воздух, его состав и свойства. Значение воздуха для живых организмов. Источники загрязнения воздуха. Охрана воздуха от загрязнений.</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Вода, ее свойства. Три состояния воды. Круговорот воды в природе. Значение воды для живых организмов. Источники загрязнения воды. Охрана воды от загрязнений. Экономия воды в быту.</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Разрушение твердых пород в природе. Почва, ее состав. Живые существа почвы. Представление об образовании почвы и роли организмов в этом процессе. Значение почвы для живых организмов. Разрушение почвы в результате непродуманной хозяйственной деятельности людей. Охрана почвы.</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Растения, их разнообразие. Группы растений (водоросли, мхи, папоротники, хвойные, цветковые), виды растений. Дыхание и питание растений. Размножение и развитие растений. Роль растений в природе и жизни человека. Влияние человека на растительный мир. Растения из Красной книги России. Охрана растений.</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Животные, их разнообразие. Группы животных (насекомые,   рыбы,   земноводные,   пресмыкающиеся,   птицы,   звери и др.)</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Растительноядные, насекомоядные, хищные, всеядные животные. Цепи питания. Сеть питания и экологическая пирамида.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Грибы, их разнообразие и строение (на примере шляпочных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Представление о круговороте жизни и его звеньях (организмы-производители, организмы-потребители, организмы-разрушители). Роль почвы в круговороте жизни.</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Практические работы: Тела, вещества, частицы. Состав и свойства воздуха. Свойства воды. Круговорот воды. Состав почвы. Размножение и развитие растений.</w:t>
      </w:r>
    </w:p>
    <w:p>
      <w:pPr>
        <w:pStyle w:val="style49"/>
        <w:shd w:fill="FFFFFF" w:val="clear"/>
        <w:spacing w:after="0" w:before="0" w:line="100" w:lineRule="atLeast"/>
        <w:ind w:hanging="0" w:left="0" w:right="0"/>
        <w:jc w:val="both"/>
      </w:pPr>
      <w:r>
        <w:rPr>
          <w:rStyle w:val="style18"/>
          <w:rFonts w:ascii="Liberation Serif" w:hAnsi="Liberation Serif"/>
          <w:b/>
          <w:color w:val="000000"/>
          <w:sz w:val="24"/>
          <w:szCs w:val="24"/>
        </w:rPr>
        <w:t>Мы и наше здоровье (10 ч)</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Организм человека. Органы и системы органов. Нервная система, ее роль в организме человека. Органы чувств (зрение, слух, обоняние, вкус, осязание), их значение и гигиена.</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Кожа, ее значение и гигиена. Первая помощь при небольших ранениях, ушибах, ожогах, обмораживании.</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Опорно-двигательная система, ее роль в организме. Осанка. Значение физического труда и физкультуры для развития скелета и укрепления мышц.</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Питательные вещества: белки, жиры, углеводы, витамины. Пищеварительная система, ее роль в организме. Гигиена питания.</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Дыхательная и кровеносная системы, их роль в организме.</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Закаливание воздухом, водой, солнцем. Инфекционные болезни и способы их предупреждения. Здоровый образ жизни. Табак, алкоголь, наркотики — враги здоровья.</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Практические работы: Знакомство с внешним строением кожи. Подсчет ударов пульса.</w:t>
      </w:r>
    </w:p>
    <w:p>
      <w:pPr>
        <w:pStyle w:val="style49"/>
        <w:shd w:fill="FFFFFF" w:val="clear"/>
        <w:spacing w:after="0" w:before="0" w:line="100" w:lineRule="atLeast"/>
        <w:ind w:hanging="0" w:left="0" w:right="0"/>
        <w:jc w:val="both"/>
      </w:pPr>
      <w:r>
        <w:rPr>
          <w:rStyle w:val="style18"/>
          <w:rFonts w:ascii="Liberation Serif" w:hAnsi="Liberation Serif"/>
          <w:b/>
          <w:color w:val="000000"/>
          <w:sz w:val="24"/>
          <w:szCs w:val="24"/>
        </w:rPr>
        <w:t>Наша безопасность (7 ч)</w:t>
      </w:r>
    </w:p>
    <w:p>
      <w:pPr>
        <w:pStyle w:val="style49"/>
        <w:shd w:fill="FFFFFF" w:val="clear"/>
        <w:spacing w:after="0" w:before="0" w:line="100" w:lineRule="atLeast"/>
        <w:ind w:hanging="0" w:left="0" w:right="0"/>
        <w:jc w:val="both"/>
      </w:pPr>
      <w:r>
        <w:rPr>
          <w:rStyle w:val="style18"/>
          <w:rFonts w:ascii="Liberation Serif" w:hAnsi="Liberation Serif"/>
          <w:color w:val="000000"/>
          <w:sz w:val="24"/>
          <w:szCs w:val="24"/>
        </w:rPr>
        <w:t>Как действовать при возникновении пожара в квартире (доме), при аварии водопровода, утечке газа.</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Правила и безопасность дорожного движения (в частности, касающейся пешеходов и пассажиров транспортных средств). Правила безопасного поведения пешехода на улице. Безопасность при езде на велосипеде, автомобиле, в общественном транспорте. Дорожные знаки, их роль в обеспечении безопасного движения. Основные группы дорожных знаков: предупреждающие, запрещающие, предписывающие, информационно-указательные, знаки сервиса.</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Опасные места в квартире, доме и его окрестностях: балкон, подоконник, лифт, стройплощадка, трансформаторная будка, пустырь, проходной двор, парк, лес и др. Лед на улице, водоеме – источник опасности. Правила поведения в опасных местах. Гроза – опасное явление природы. Как вести себя во время грозы.</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Ядовитые растения и грибы. Как избежать отравления растениями и грибами. Опасные животные: змеи и др. Правила безопасности при обращении с кошкой и собакой.</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Экологическая безопасность. Как защититься от загрязненного воздуха и от загрязненной воды. Бытовой фильтр для очистки воды, его устройство и использование. Как защититься от продуктов питания, содержащих загрязняющие вещества.</w:t>
      </w:r>
    </w:p>
    <w:p>
      <w:pPr>
        <w:pStyle w:val="style49"/>
        <w:shd w:fill="FFFFFF" w:val="clear"/>
        <w:spacing w:after="0" w:before="0" w:line="100" w:lineRule="atLeast"/>
        <w:ind w:hanging="0" w:left="0" w:right="0"/>
        <w:jc w:val="both"/>
      </w:pPr>
      <w:r>
        <w:rPr>
          <w:rStyle w:val="style18"/>
          <w:rFonts w:ascii="Liberation Serif" w:hAnsi="Liberation Serif"/>
          <w:b/>
          <w:color w:val="000000"/>
          <w:sz w:val="24"/>
          <w:szCs w:val="24"/>
        </w:rPr>
        <w:t>Чему учит экономика (12 ч)</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Потребности  людей.   Какие  потребности  удовлетворяет экономика. Что такое товары и услуги.</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Природные богатства – основа экономики. Капитал и труд, их значение для производства товаров и услуг. Физический и умственный труд. Зависимость успеха труда от образования и здоровья людей.</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Полезные ископаемые, их разнообразие, роль в экономике. Способы добычи полезных ископаемых. Охрана подземных богатств.</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Растениеводство и животноводство – отрасли сельского хозяйства. Промышленность и ее основные отрасли: электроэнергетика, металлургия, машиностроение, легкая промышленность, пищевая промышленность и др.</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Роль денег в экономике. Денежные единицы разных стран (рубль, доллар, евро). Заработная плата.</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Государственный бюджет. Доходы и расходы бюджета. Налоги. На что государство тратит деньги.</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Семейный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значение. Построение безопасной экономики – одна из важнейших задач общества в XXI веке.</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Практические работы: Полезные ископаемые. Знакомство с культурными растениями. Знакомство с различными монетами.</w:t>
      </w:r>
    </w:p>
    <w:p>
      <w:pPr>
        <w:pStyle w:val="style49"/>
        <w:shd w:fill="FFFFFF" w:val="clear"/>
        <w:spacing w:after="0" w:before="0" w:line="100" w:lineRule="atLeast"/>
        <w:ind w:hanging="0" w:left="0" w:right="0"/>
        <w:jc w:val="both"/>
      </w:pPr>
      <w:r>
        <w:rPr>
          <w:rStyle w:val="style18"/>
          <w:rFonts w:ascii="Liberation Serif" w:hAnsi="Liberation Serif"/>
          <w:b/>
          <w:color w:val="000000"/>
          <w:sz w:val="24"/>
          <w:szCs w:val="24"/>
        </w:rPr>
        <w:t>Путешествие по городам и странам (15 ч)</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Города Золотого кольца России – слава и гордость всей страны. Их прошлое и настоящее, основные достопримечательности, охрана памятников истории и культуры.</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Страны, граничащие с Россией, – наши ближайшие соседи.</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 разных стран.</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Знаменитые места мира: знакомство с выдающимися па мятниками истории и культуры разных стран (например, Тадж-Махал в Индии, пирамиды в Египте и др.).</w:t>
      </w:r>
    </w:p>
    <w:p>
      <w:pPr>
        <w:pStyle w:val="style50"/>
        <w:shd w:fill="FFFFFF" w:val="clear"/>
        <w:spacing w:after="0" w:before="0" w:line="100" w:lineRule="atLeast"/>
        <w:ind w:hanging="0" w:left="0" w:right="0"/>
        <w:jc w:val="both"/>
      </w:pPr>
      <w:r>
        <w:rPr>
          <w:rStyle w:val="style18"/>
          <w:rFonts w:ascii="Liberation Serif" w:hAnsi="Liberation Serif"/>
          <w:color w:val="000000"/>
          <w:sz w:val="24"/>
          <w:szCs w:val="24"/>
        </w:rPr>
        <w:t>Бережное отношение к культурному наследию человечества – долг всего общества и каждого человека.</w:t>
      </w:r>
    </w:p>
    <w:p>
      <w:pPr>
        <w:pStyle w:val="style0"/>
        <w:spacing w:after="0" w:before="0" w:line="100" w:lineRule="atLeast"/>
        <w:ind w:hanging="0" w:left="0" w:right="0"/>
        <w:jc w:val="both"/>
      </w:pPr>
      <w:r>
        <w:rPr/>
      </w:r>
    </w:p>
    <w:p>
      <w:pPr>
        <w:pStyle w:val="style45"/>
        <w:spacing w:after="0" w:before="0" w:line="100" w:lineRule="atLeast"/>
        <w:ind w:hanging="0" w:left="0" w:right="0"/>
        <w:jc w:val="both"/>
      </w:pPr>
      <w:r>
        <w:rPr>
          <w:rFonts w:ascii="Liberation Serif" w:cs="Times New Roman" w:hAnsi="Liberation Serif"/>
          <w:b/>
          <w:color w:val="000000"/>
          <w:w w:val="105"/>
          <w:sz w:val="24"/>
          <w:szCs w:val="24"/>
        </w:rPr>
        <w:t>Основные требования к  знаниям, умениям</w:t>
      </w:r>
    </w:p>
    <w:p>
      <w:pPr>
        <w:pStyle w:val="style45"/>
        <w:spacing w:after="0" w:before="0" w:line="100" w:lineRule="atLeast"/>
        <w:ind w:hanging="0" w:left="0" w:right="0"/>
        <w:jc w:val="both"/>
      </w:pPr>
      <w:r>
        <w:rPr>
          <w:rFonts w:ascii="Liberation Serif" w:cs="Times New Roman" w:hAnsi="Liberation Serif"/>
          <w:b/>
          <w:color w:val="000000"/>
          <w:w w:val="105"/>
          <w:sz w:val="24"/>
          <w:szCs w:val="24"/>
        </w:rPr>
        <w:t xml:space="preserve"> </w:t>
      </w:r>
      <w:r>
        <w:rPr>
          <w:rFonts w:ascii="Liberation Serif" w:cs="Times New Roman" w:hAnsi="Liberation Serif"/>
          <w:b/>
          <w:color w:val="000000"/>
          <w:w w:val="105"/>
          <w:sz w:val="24"/>
          <w:szCs w:val="24"/>
        </w:rPr>
        <w:t>и навыкам обучающихся.</w:t>
      </w:r>
    </w:p>
    <w:p>
      <w:pPr>
        <w:pStyle w:val="style0"/>
        <w:spacing w:after="0" w:before="0" w:line="100" w:lineRule="atLeast"/>
        <w:ind w:hanging="0" w:left="0" w:right="0"/>
        <w:jc w:val="both"/>
      </w:pPr>
      <w:r>
        <w:rPr>
          <w:rFonts w:ascii="Liberation Serif" w:hAnsi="Liberation Serif"/>
          <w:b/>
          <w:i/>
          <w:color w:val="000000"/>
          <w:sz w:val="24"/>
          <w:szCs w:val="24"/>
        </w:rPr>
        <w:t>К концу 3 класса учащиеся должны знать</w:t>
      </w:r>
      <w:r>
        <w:rPr>
          <w:rFonts w:ascii="Liberation Serif" w:hAnsi="Liberation Serif"/>
          <w:color w:val="000000"/>
          <w:sz w:val="24"/>
          <w:szCs w:val="24"/>
        </w:rPr>
        <w:t>:</w:t>
      </w:r>
    </w:p>
    <w:p>
      <w:pPr>
        <w:pStyle w:val="style0"/>
        <w:numPr>
          <w:ilvl w:val="0"/>
          <w:numId w:val="3"/>
        </w:numPr>
        <w:spacing w:after="0" w:before="0" w:line="100" w:lineRule="atLeast"/>
        <w:ind w:hanging="0" w:left="0" w:right="0"/>
        <w:jc w:val="both"/>
      </w:pPr>
      <w:r>
        <w:rPr>
          <w:rFonts w:ascii="Liberation Serif" w:hAnsi="Liberation Serif"/>
          <w:color w:val="000000"/>
          <w:sz w:val="24"/>
          <w:szCs w:val="24"/>
        </w:rPr>
        <w:t>Что такое тела, вещества. Частицы.</w:t>
      </w:r>
    </w:p>
    <w:p>
      <w:pPr>
        <w:pStyle w:val="style0"/>
        <w:numPr>
          <w:ilvl w:val="0"/>
          <w:numId w:val="3"/>
        </w:numPr>
        <w:spacing w:after="0" w:before="0" w:line="100" w:lineRule="atLeast"/>
        <w:ind w:hanging="0" w:left="0" w:right="0"/>
        <w:jc w:val="both"/>
      </w:pPr>
      <w:r>
        <w:rPr>
          <w:rFonts w:ascii="Liberation Serif" w:hAnsi="Liberation Serif"/>
          <w:color w:val="000000"/>
          <w:sz w:val="24"/>
          <w:szCs w:val="24"/>
        </w:rPr>
        <w:t>Компоненты живой природы: воздух, вода, полезные ископаемые, их основные свойства.</w:t>
      </w:r>
    </w:p>
    <w:p>
      <w:pPr>
        <w:pStyle w:val="style0"/>
        <w:numPr>
          <w:ilvl w:val="0"/>
          <w:numId w:val="3"/>
        </w:numPr>
        <w:spacing w:after="0" w:before="0" w:line="100" w:lineRule="atLeast"/>
        <w:ind w:hanging="0" w:left="0" w:right="0"/>
        <w:jc w:val="both"/>
      </w:pPr>
      <w:r>
        <w:rPr>
          <w:rFonts w:ascii="Liberation Serif" w:hAnsi="Liberation Serif"/>
          <w:color w:val="000000"/>
          <w:sz w:val="24"/>
          <w:szCs w:val="24"/>
        </w:rPr>
        <w:t>Компоненты живой природы: человек, растения, животные, грибы, микроорганизмы. Группы растений: водоросли, мхи, папоротники, хвойные, и некоторые их отличительные признаки.</w:t>
      </w:r>
    </w:p>
    <w:p>
      <w:pPr>
        <w:pStyle w:val="style0"/>
        <w:numPr>
          <w:ilvl w:val="0"/>
          <w:numId w:val="3"/>
        </w:numPr>
        <w:spacing w:after="0" w:before="0" w:line="100" w:lineRule="atLeast"/>
        <w:ind w:hanging="0" w:left="0" w:right="0"/>
        <w:jc w:val="both"/>
      </w:pPr>
      <w:r>
        <w:rPr>
          <w:rFonts w:ascii="Liberation Serif" w:hAnsi="Liberation Serif"/>
          <w:color w:val="000000"/>
          <w:sz w:val="24"/>
          <w:szCs w:val="24"/>
        </w:rPr>
        <w:t>Группы животных: насекомые, рыбы, земноводные, пресмыкающиеся, птицы, звери их отличительные признаки.</w:t>
      </w:r>
    </w:p>
    <w:p>
      <w:pPr>
        <w:pStyle w:val="style0"/>
        <w:numPr>
          <w:ilvl w:val="0"/>
          <w:numId w:val="3"/>
        </w:numPr>
        <w:spacing w:after="0" w:before="0" w:line="100" w:lineRule="atLeast"/>
        <w:ind w:hanging="0" w:left="0" w:right="0"/>
        <w:jc w:val="both"/>
      </w:pPr>
      <w:r>
        <w:rPr>
          <w:rFonts w:ascii="Liberation Serif" w:hAnsi="Liberation Serif"/>
          <w:color w:val="000000"/>
          <w:sz w:val="24"/>
          <w:szCs w:val="24"/>
        </w:rPr>
        <w:t>Некоторые взаимосвязи между неживой и живой природой, внутри неживой природы, внутри живой природы.</w:t>
      </w:r>
    </w:p>
    <w:p>
      <w:pPr>
        <w:pStyle w:val="style0"/>
        <w:numPr>
          <w:ilvl w:val="0"/>
          <w:numId w:val="3"/>
        </w:numPr>
        <w:spacing w:after="0" w:before="0" w:line="100" w:lineRule="atLeast"/>
        <w:ind w:hanging="0" w:left="0" w:right="0"/>
        <w:jc w:val="both"/>
      </w:pPr>
      <w:r>
        <w:rPr>
          <w:rFonts w:ascii="Liberation Serif" w:hAnsi="Liberation Serif"/>
          <w:color w:val="000000"/>
          <w:sz w:val="24"/>
          <w:szCs w:val="24"/>
        </w:rPr>
        <w:t>Некоторые взаимосвязи между природой  и человеком: значение природы для человека, отрицательное влияние людей на природу.</w:t>
      </w:r>
    </w:p>
    <w:p>
      <w:pPr>
        <w:pStyle w:val="style0"/>
        <w:numPr>
          <w:ilvl w:val="0"/>
          <w:numId w:val="3"/>
        </w:numPr>
        <w:spacing w:after="0" w:before="0" w:line="100" w:lineRule="atLeast"/>
        <w:ind w:hanging="0" w:left="0" w:right="0"/>
        <w:jc w:val="both"/>
      </w:pPr>
      <w:r>
        <w:rPr>
          <w:rFonts w:ascii="Liberation Serif" w:hAnsi="Liberation Serif"/>
          <w:color w:val="000000"/>
          <w:sz w:val="24"/>
          <w:szCs w:val="24"/>
        </w:rPr>
        <w:t>Строение тела человека, его важнейшие органы и их функции; основы личной гигиены.</w:t>
      </w:r>
    </w:p>
    <w:p>
      <w:pPr>
        <w:pStyle w:val="style0"/>
        <w:spacing w:after="0" w:before="0" w:line="100" w:lineRule="atLeast"/>
        <w:ind w:hanging="0" w:left="0" w:right="0"/>
        <w:jc w:val="both"/>
      </w:pPr>
      <w:r>
        <w:rPr>
          <w:rFonts w:ascii="Liberation Serif" w:hAnsi="Liberation Serif"/>
          <w:b/>
          <w:color w:val="000000"/>
          <w:sz w:val="24"/>
          <w:szCs w:val="24"/>
        </w:rPr>
        <w:t>Учащиеся должны уметь:</w:t>
      </w:r>
    </w:p>
    <w:p>
      <w:pPr>
        <w:pStyle w:val="style46"/>
        <w:numPr>
          <w:ilvl w:val="0"/>
          <w:numId w:val="4"/>
        </w:numPr>
        <w:spacing w:after="0" w:before="0" w:line="100" w:lineRule="atLeast"/>
        <w:ind w:hanging="0" w:left="0" w:right="0"/>
        <w:jc w:val="both"/>
      </w:pPr>
      <w:r>
        <w:rPr>
          <w:rFonts w:ascii="Liberation Serif" w:hAnsi="Liberation Serif"/>
          <w:color w:val="000000"/>
          <w:sz w:val="24"/>
          <w:szCs w:val="24"/>
        </w:rPr>
        <w:t>Различать наиболее распространенные в данной  местности растения, животных.</w:t>
      </w:r>
    </w:p>
    <w:p>
      <w:pPr>
        <w:pStyle w:val="style46"/>
        <w:numPr>
          <w:ilvl w:val="0"/>
          <w:numId w:val="4"/>
        </w:numPr>
        <w:spacing w:after="0" w:before="0" w:line="100" w:lineRule="atLeast"/>
        <w:ind w:hanging="0" w:left="0" w:right="0"/>
        <w:jc w:val="both"/>
      </w:pPr>
      <w:r>
        <w:rPr>
          <w:rFonts w:ascii="Liberation Serif" w:hAnsi="Liberation Serif"/>
          <w:color w:val="000000"/>
          <w:sz w:val="24"/>
          <w:szCs w:val="24"/>
        </w:rPr>
        <w:t>Устно описывать объекты природы;</w:t>
      </w:r>
    </w:p>
    <w:p>
      <w:pPr>
        <w:pStyle w:val="style46"/>
        <w:numPr>
          <w:ilvl w:val="0"/>
          <w:numId w:val="4"/>
        </w:numPr>
        <w:spacing w:after="0" w:before="0" w:line="100" w:lineRule="atLeast"/>
        <w:ind w:hanging="0" w:left="0" w:right="0"/>
        <w:jc w:val="both"/>
      </w:pPr>
      <w:r>
        <w:rPr>
          <w:rFonts w:ascii="Liberation Serif" w:hAnsi="Liberation Serif"/>
          <w:color w:val="000000"/>
          <w:sz w:val="24"/>
          <w:szCs w:val="24"/>
        </w:rPr>
        <w:t>Объяснять в пределах требований программы взаимосвязи в природе и между природой и человеком;</w:t>
      </w:r>
    </w:p>
    <w:p>
      <w:pPr>
        <w:pStyle w:val="style46"/>
        <w:numPr>
          <w:ilvl w:val="0"/>
          <w:numId w:val="4"/>
        </w:numPr>
        <w:spacing w:after="0" w:before="0" w:line="100" w:lineRule="atLeast"/>
        <w:ind w:hanging="0" w:left="0" w:right="0"/>
        <w:jc w:val="both"/>
      </w:pPr>
      <w:r>
        <w:rPr>
          <w:rFonts w:ascii="Liberation Serif" w:hAnsi="Liberation Serif"/>
          <w:color w:val="000000"/>
          <w:sz w:val="24"/>
          <w:szCs w:val="24"/>
        </w:rPr>
        <w:t>Подготовить рассказ природоведческого содержания на основе материалов учебника, а также отдельных дополнительных источников;</w:t>
      </w:r>
    </w:p>
    <w:p>
      <w:pPr>
        <w:pStyle w:val="style46"/>
        <w:numPr>
          <w:ilvl w:val="0"/>
          <w:numId w:val="4"/>
        </w:numPr>
        <w:spacing w:after="0" w:before="0" w:line="100" w:lineRule="atLeast"/>
        <w:ind w:hanging="0" w:left="0" w:right="0"/>
        <w:jc w:val="both"/>
      </w:pPr>
      <w:r>
        <w:rPr>
          <w:rFonts w:ascii="Liberation Serif" w:hAnsi="Liberation Serif"/>
          <w:color w:val="000000"/>
          <w:sz w:val="24"/>
          <w:szCs w:val="24"/>
        </w:rPr>
        <w:t>Измерять температуру воздуха с помощью термометра;</w:t>
      </w:r>
    </w:p>
    <w:p>
      <w:pPr>
        <w:pStyle w:val="style46"/>
        <w:numPr>
          <w:ilvl w:val="0"/>
          <w:numId w:val="4"/>
        </w:numPr>
        <w:spacing w:after="0" w:before="0" w:line="100" w:lineRule="atLeast"/>
        <w:ind w:hanging="0" w:left="0" w:right="0"/>
        <w:jc w:val="both"/>
      </w:pPr>
      <w:r>
        <w:rPr>
          <w:rFonts w:ascii="Liberation Serif" w:hAnsi="Liberation Serif"/>
          <w:color w:val="000000"/>
          <w:sz w:val="24"/>
          <w:szCs w:val="24"/>
        </w:rPr>
        <w:t>Проводить самостоятельные наблюдения в природе;</w:t>
      </w:r>
    </w:p>
    <w:p>
      <w:pPr>
        <w:pStyle w:val="style46"/>
        <w:numPr>
          <w:ilvl w:val="0"/>
          <w:numId w:val="4"/>
        </w:numPr>
        <w:spacing w:after="0" w:before="0" w:line="100" w:lineRule="atLeast"/>
        <w:ind w:hanging="0" w:left="0" w:right="0"/>
        <w:jc w:val="both"/>
      </w:pPr>
      <w:r>
        <w:rPr>
          <w:rFonts w:ascii="Liberation Serif" w:hAnsi="Liberation Serif"/>
          <w:color w:val="000000"/>
          <w:sz w:val="24"/>
          <w:szCs w:val="24"/>
        </w:rPr>
        <w:t>Изготавливать кормушки для птиц, развешивать кормушки, подкармливать птиц; выполнять другую посильную работу по охране природы.</w:t>
      </w:r>
    </w:p>
    <w:p>
      <w:pPr>
        <w:pStyle w:val="style46"/>
        <w:numPr>
          <w:ilvl w:val="0"/>
          <w:numId w:val="4"/>
        </w:numPr>
        <w:spacing w:after="0" w:before="0" w:line="100" w:lineRule="atLeast"/>
        <w:ind w:hanging="0" w:left="0" w:right="0"/>
        <w:jc w:val="both"/>
      </w:pPr>
      <w:r>
        <w:rPr>
          <w:rFonts w:ascii="Liberation Serif" w:hAnsi="Liberation Serif"/>
          <w:color w:val="000000"/>
          <w:sz w:val="24"/>
          <w:szCs w:val="24"/>
        </w:rPr>
        <w:t>Выполнять правила поведения в природе, обосновывать их необходимость;</w:t>
      </w:r>
    </w:p>
    <w:p>
      <w:pPr>
        <w:pStyle w:val="style46"/>
        <w:numPr>
          <w:ilvl w:val="0"/>
          <w:numId w:val="4"/>
        </w:numPr>
        <w:spacing w:after="0" w:before="0" w:line="100" w:lineRule="atLeast"/>
        <w:ind w:hanging="0" w:left="0" w:right="0"/>
        <w:jc w:val="both"/>
      </w:pPr>
      <w:r>
        <w:rPr>
          <w:rFonts w:ascii="Liberation Serif" w:hAnsi="Liberation Serif"/>
          <w:color w:val="000000"/>
          <w:sz w:val="24"/>
          <w:szCs w:val="24"/>
        </w:rPr>
        <w:t>Выполнять правила личной гигиены; оказывать первую помощь при небольших повреждениях кожи.</w:t>
      </w:r>
    </w:p>
    <w:p>
      <w:pPr>
        <w:pStyle w:val="style0"/>
        <w:shd w:fill="FFFFFF" w:val="clear"/>
        <w:tabs>
          <w:tab w:leader="none" w:pos="708" w:val="left"/>
        </w:tabs>
        <w:spacing w:after="0" w:before="0" w:line="100" w:lineRule="atLeast"/>
        <w:ind w:hanging="0" w:left="0" w:right="0"/>
        <w:jc w:val="both"/>
      </w:pPr>
      <w:r>
        <w:rPr/>
      </w:r>
    </w:p>
    <w:p>
      <w:pPr>
        <w:pStyle w:val="style45"/>
        <w:spacing w:after="0" w:before="0" w:line="100" w:lineRule="atLeast"/>
        <w:ind w:hanging="0" w:left="0" w:right="0"/>
        <w:jc w:val="both"/>
      </w:pPr>
      <w:r>
        <w:rPr>
          <w:rFonts w:ascii="Liberation Serif" w:cs="Times New Roman" w:hAnsi="Liberation Serif"/>
          <w:b/>
          <w:color w:val="000000"/>
          <w:w w:val="105"/>
          <w:sz w:val="24"/>
          <w:szCs w:val="24"/>
        </w:rPr>
        <w:t>Календарно-тематическое планирование.</w:t>
      </w:r>
    </w:p>
    <w:p>
      <w:pPr>
        <w:pStyle w:val="style45"/>
        <w:spacing w:after="0" w:before="0" w:line="100" w:lineRule="atLeast"/>
        <w:ind w:hanging="0" w:left="0" w:right="0"/>
        <w:jc w:val="both"/>
      </w:pPr>
      <w:r>
        <w:rPr/>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665"/>
        <w:gridCol w:w="1606"/>
        <w:gridCol w:w="1409"/>
        <w:gridCol w:w="5957"/>
      </w:tblGrid>
      <w:tr>
        <w:trPr>
          <w:trHeight w:hRule="atLeast" w:val="660"/>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b/>
                <w:color w:val="000000"/>
                <w:sz w:val="24"/>
                <w:szCs w:val="24"/>
              </w:rPr>
              <w:t>№</w:t>
            </w:r>
            <w:r>
              <w:rPr>
                <w:rFonts w:ascii="Liberation Serif" w:hAnsi="Liberation Serif"/>
                <w:b/>
                <w:color w:val="000000"/>
                <w:sz w:val="24"/>
                <w:szCs w:val="24"/>
              </w:rPr>
              <w:t>урока</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b/>
                <w:color w:val="000000"/>
                <w:sz w:val="24"/>
                <w:szCs w:val="24"/>
              </w:rPr>
              <w:t>Содержание</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b/>
                <w:color w:val="000000"/>
                <w:sz w:val="24"/>
                <w:szCs w:val="24"/>
              </w:rPr>
              <w:t>Примечание</w:t>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b/>
                <w:color w:val="000000"/>
                <w:sz w:val="24"/>
                <w:szCs w:val="24"/>
              </w:rPr>
              <w:t>Как устроен мир(6ч.)</w:t>
            </w:r>
          </w:p>
          <w:p>
            <w:pPr>
              <w:pStyle w:val="style0"/>
              <w:spacing w:after="0" w:before="0" w:line="100" w:lineRule="atLeast"/>
              <w:ind w:hanging="0" w:left="0" w:right="0"/>
              <w:jc w:val="both"/>
            </w:pPr>
            <w:r>
              <w:rPr/>
            </w:r>
          </w:p>
          <w:p>
            <w:pPr>
              <w:pStyle w:val="style0"/>
              <w:spacing w:after="0" w:before="0" w:line="100" w:lineRule="atLeast"/>
              <w:ind w:hanging="0" w:left="0" w:right="0"/>
              <w:jc w:val="both"/>
            </w:pPr>
            <w:r>
              <w:rPr>
                <w:rFonts w:ascii="Liberation Serif" w:hAnsi="Liberation Serif"/>
                <w:color w:val="000000"/>
                <w:sz w:val="24"/>
                <w:szCs w:val="24"/>
              </w:rPr>
              <w:t xml:space="preserve">Природа. </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Знакомиться с учебником и учебными пособиями по курсу «Окружающий мир» для 3 класса, с целями и задачами раздела «Как устроен мир», -понимать учебную задачу урока и стремиться ее выполнить, - доказывать, пользуясь иллюстрацией учебника, что природа удивительно разнообразна, раскрывать ценность природы для людей, - анализировать текст учебника, извлекать из него необходимую информацию, сравнивать объекты неживой и живой природы, предлагать задание к рисунку учебника и оценивать ответы одноклассников, классифицировать объекты живой природы, осуществлять самопроверку, -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2</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Человек.</w:t>
            </w:r>
          </w:p>
          <w:p>
            <w:pPr>
              <w:pStyle w:val="style0"/>
              <w:spacing w:after="0" w:before="0" w:line="100" w:lineRule="atLeast"/>
              <w:ind w:hanging="0" w:left="0" w:right="0"/>
              <w:jc w:val="both"/>
            </w:pPr>
            <w:r>
              <w:rPr/>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-находить сходство человека и живых существ и отличия его от животных, - различать внешность человека и его внутренний мир, анализировать проявления внутреннего мира человека в его поступках, взаимоотношениях с людьми, отношении к природе, оценивать богатство внутреннего мира человека, - моделировать ступени познания человеком окружающего мира в ходе ролевых игр</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3</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Проект «Богатства, отданные людям».</w:t>
            </w:r>
          </w:p>
          <w:p>
            <w:pPr>
              <w:pStyle w:val="style0"/>
              <w:spacing w:after="0" w:before="0" w:line="100" w:lineRule="atLeast"/>
              <w:ind w:hanging="0" w:left="0" w:right="0"/>
              <w:jc w:val="both"/>
            </w:pPr>
            <w:r>
              <w:rPr/>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В ходе выполнения дети учатся: - определять цель проекта, - распределять обязанности по проекту в группах, - собирать материал в дополнительной литературе, ИНТЕРНЕТЕ, - подбирать иллюстративный материал (фотографии, открытки, слайды), изготавливать недостающие иллюстрации (ФОТОГРАФИИ, рисунки), -оформлять стенд, презентовать проект, -оценивать результаты работы</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4</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Общество.</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Проект о своей семье - понимать учебную задачу урока и стремиться ее выполнить, -определять место человека в мире, -характеризовать семью, народ, государство как части общества, - обсуждать вопрос о том, почему семья является важной частью общества, - сопоставлять формы правления в государствах мира, - работать в группе: анализировать таблицу с целью извлечения необходимой информации. Описывать по фотографиям достопримечательности разных стран, соотносить страны и народы, осуществлять самопроверку, рассуждать о многообразии и единстве стран и народов в современном мире,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5</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Что такое экология?</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 анализировать текст учебника, извлекать из него необходимую информацию о взаимосвязях в природе, между природой и человеком, рассказывать о них опираясь на схемы, - работать в паре: анализировать схемы учебника, классифицировать экологические связи, моделировать связи организмов, - формулировать выводы из изученного материала, отвечать на итоговые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6</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Природа в опасности. Проверочная работа по теме: «Как устроен мир?»</w:t>
            </w:r>
          </w:p>
          <w:p>
            <w:pPr>
              <w:pStyle w:val="style0"/>
              <w:spacing w:after="0" w:before="0" w:line="100" w:lineRule="atLeast"/>
              <w:ind w:hanging="0" w:left="0" w:right="0"/>
              <w:jc w:val="both"/>
            </w:pPr>
            <w:r>
              <w:rPr/>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 устанавливать причинно – следственные связи между поведением людей, их деятельностью и состоянием окружающей среды, различать положительное и отрицательное влияние человека на природу, - готовить сообщение о заповедниках и национальных парках - формулировать выводы из изученного материала, отвечать на итоговые вопросы и оценивать достижения на уроке.</w:t>
            </w:r>
          </w:p>
        </w:tc>
      </w:tr>
      <w:tr>
        <w:trPr>
          <w:cantSplit w:val="false"/>
        </w:trPr>
        <w:tc>
          <w:tcPr>
            <w:tcW w:type="dxa" w:w="9637"/>
            <w:gridSpan w:val="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b/>
                <w:color w:val="000000"/>
                <w:sz w:val="24"/>
                <w:szCs w:val="24"/>
              </w:rPr>
              <w:t>Эта удивительная природа(18ч)</w:t>
            </w:r>
          </w:p>
          <w:p>
            <w:pPr>
              <w:pStyle w:val="style0"/>
              <w:spacing w:after="0" w:before="0" w:line="100" w:lineRule="atLeast"/>
              <w:ind w:hanging="0" w:left="0" w:right="0"/>
              <w:jc w:val="both"/>
            </w:pPr>
            <w:r>
              <w:rPr/>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p>
            <w:pPr>
              <w:pStyle w:val="style0"/>
              <w:spacing w:after="0" w:before="0" w:line="100" w:lineRule="atLeast"/>
              <w:ind w:hanging="0" w:left="0" w:right="0"/>
              <w:jc w:val="both"/>
            </w:pPr>
            <w:r>
              <w:rPr>
                <w:rFonts w:ascii="Liberation Serif" w:hAnsi="Liberation Serif"/>
                <w:color w:val="000000"/>
                <w:sz w:val="24"/>
                <w:szCs w:val="24"/>
              </w:rPr>
              <w:t>1</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Тела, вещества, частицы</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тела и вещества, - приводить примеры естественных и искусственных тел, твердых, жидких и газообразных веществ - наблюдать опыт с растворением вещества -высказывать предположения объясняющие результат опыта -доказывать на основе опыта, что тела и вещества состоят из частиц, - работать в группе, моделировать процесс растворения, расположение частиц в твердом, жидком и газообразном веществах,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2</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Разнообразие веществ</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-наблюдать и характеризовать свойства поваренной соли, сахара, крахмала, различать их по характерным признакам, - наблюдать опыт по обнаружению крахмала в продуктах питания, использовать лабораторное оборудование, фиксировать результаты исследования в рабочей тетради, - работать в группе,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3</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Воздух. Охрана воздуха от загрязнений.</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 анализировать схему с целью определения состава воздуха - наблюдать опыт о свойствах воздуха, фиксировать результаты исследования в рабочей тетради, -высказывать предположения -работать в паре: работать с текстом учебника с целью извлечения необходимой информации, объяснять свойства воздуха, используя знания о частицах,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4</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Fonts w:ascii="Liberation Serif" w:cs="Times New Roman" w:hAnsi="Liberation Serif"/>
                <w:color w:val="000000"/>
                <w:sz w:val="24"/>
                <w:szCs w:val="24"/>
              </w:rPr>
              <w:t>Вода. Свойства воды  Практическая работа: изучение свойств воды, очистка загрязнений воды с помощью фильтра</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Fonts w:ascii="Liberation Serif" w:hAnsi="Liberation Serif"/>
                <w:color w:val="000000"/>
                <w:sz w:val="24"/>
                <w:szCs w:val="24"/>
              </w:rPr>
              <w:t>Практическая работа понимать учебную задачу урока и стремиться ее выполнить, -характеризовать понятия «тела», «вещества», «частицы», - практическая работа: исследование свойств воды по инструкции учебника фиксировать результаты исследования в рабочей тетради, -работать в паре: работать с текстом учебника с целью извлечения необходимой информации, объяснять свойства воды, - проводить мини-исследование об использовании питьевой воды в семье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5</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Fonts w:ascii="Liberation Serif" w:cs="Times New Roman" w:hAnsi="Liberation Serif"/>
                <w:color w:val="000000"/>
                <w:sz w:val="24"/>
                <w:szCs w:val="24"/>
              </w:rPr>
              <w:t xml:space="preserve">Три состояния воды. Круговорот воды в природе. </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 наблюдать в ходе научного эксперимента образование капель при охлаждении пара -высказывать предположения о состояниях воды в природе -формулировать на основе опыта вывод о причинах образования облаков и выпадении дождя -работать в паре: анализировать рисунок-схему, объяснять с его помощью</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6</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Fonts w:ascii="Liberation Serif" w:cs="Times New Roman" w:hAnsi="Liberation Serif"/>
                <w:color w:val="000000"/>
                <w:sz w:val="24"/>
                <w:szCs w:val="24"/>
              </w:rPr>
              <w:t>Охрана воды от загрязнений</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 наблюдать опыт фильтрация воды -высказывать предположения о том, почему надо беречь воду, находить цифровые данные -доказывать на основе опыта необходимость бережного отношения к водным ресурсам, -работать в паре: работать с текстом учебника с целью извлечения необходимой информации, моделировать в виде схемы источники загрязнения воды, о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7</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Fonts w:ascii="Liberation Serif" w:cs="Times New Roman" w:hAnsi="Liberation Serif"/>
                <w:color w:val="000000"/>
                <w:sz w:val="24"/>
                <w:szCs w:val="24"/>
              </w:rPr>
              <w:t>Разрушение твердых пород под действием воды, ветра, растений, изменений температуры.</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
          </w:p>
        </w:tc>
        <w:tc>
          <w:tcPr>
            <w:tcW w:type="dxa" w:w="595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 приводить примеры путем фотографирования проявления разрушения горных пород (замерзание воды в трещинах, рост растений в них) - наблюдать процесс расширения твердых тел, моделировать в виде схемы увеличение расстояний между частицами твердых тел при нагревании и уменьшение – при охлаждении -высказывать предположения о причинах разрушения горных пород - формулировать выводы из изученного материала, отвечать на итоговые вопросы и оценивать достижения на уроке. понимать учебную задачу урока и стремиться ее выполнить, -характеризовать процессы образования и разрушения почвы, -анализировать рисунок учебника, схему связей почвы и растения, обсуждать вопрос о взаимосвязи живого и неживого в почве, рассказ «Уважайте жизнь дождевого червя из книги «Великан на планете» - приводить примеры - наблюдать опыт</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8</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cs="Times New Roman" w:hAnsi="Liberation Serif"/>
                <w:bCs w:val="false"/>
                <w:color w:val="000000"/>
                <w:sz w:val="24"/>
                <w:szCs w:val="24"/>
              </w:rPr>
              <w:t>Почва. Практическая работа: «Состав почвы» Охрана почвы от разрушений</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c>
          <w:tcPr>
            <w:tcW w:type="dxa" w:w="5957"/>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9</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Fonts w:ascii="Liberation Serif" w:cs="Times New Roman" w:hAnsi="Liberation Serif"/>
                <w:color w:val="000000"/>
                <w:sz w:val="24"/>
                <w:szCs w:val="24"/>
              </w:rPr>
              <w:t>Разнообразие растений. Практическая работа: «Рассматривая живых и гербарных культурных растений»</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Fonts w:ascii="Liberation Serif" w:hAnsi="Liberation Serif"/>
                <w:color w:val="000000"/>
                <w:sz w:val="24"/>
                <w:szCs w:val="24"/>
              </w:rPr>
              <w:t>Сообщения понимать учебную задачу урока и стремиться ее выполнить, -характеризовать понятия «тела», «вещества», «частицы», -классифицировать группы растений - приводить примеры разнообразия растений - работать в группе определение растения с помощью «Атласа-определителя»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10</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cs="Times New Roman" w:hAnsi="Liberation Serif"/>
                <w:bCs w:val="false"/>
                <w:color w:val="000000"/>
                <w:sz w:val="24"/>
                <w:szCs w:val="24"/>
              </w:rPr>
              <w:t>Солнце, растения и мы с вами.</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процессы питания и дыхания растений. -выявлять роль листьев, стебля и корня в питании растений -доказывать, что без растений невозможна жизнь животных и человека,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11</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cs="Times New Roman" w:hAnsi="Liberation Serif"/>
                <w:bCs w:val="false"/>
                <w:color w:val="000000"/>
                <w:sz w:val="24"/>
                <w:szCs w:val="24"/>
              </w:rPr>
              <w:t>Размножение и развитие растений</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 характеризовать условия, необходимые для размножения растений и их распространения, - приводить примеры распространения семян в природе, выявлять роль животных в распространении семян,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12</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cs="Times New Roman" w:hAnsi="Liberation Serif"/>
                <w:bCs w:val="false"/>
                <w:color w:val="000000"/>
                <w:sz w:val="24"/>
                <w:szCs w:val="24"/>
              </w:rPr>
              <w:t xml:space="preserve">Охрана растений.  </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факторы отрицательного воздействия человека на мир растений, Красная книга. Правила поведения человека в природе (обсуждение материала книги «Великан на поляне»).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13</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cs="Times New Roman" w:hAnsi="Liberation Serif"/>
                <w:bCs w:val="false"/>
                <w:color w:val="000000"/>
                <w:sz w:val="24"/>
                <w:szCs w:val="24"/>
              </w:rPr>
              <w:t>Разнообразие животных</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группы животных -классифицировать животных из предложенного списка, - приводить примеры животных разных групп. - работать с электронным приложением к учебнику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14</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cs="Times New Roman" w:hAnsi="Liberation Serif"/>
                <w:bCs w:val="false"/>
                <w:color w:val="000000"/>
                <w:sz w:val="24"/>
                <w:szCs w:val="24"/>
              </w:rPr>
              <w:t>Кто что ест? Проект «Разнообразие животных родного края».</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животных по типу питания, -классифицировать животных по типу питания - приводить примеры цепей питания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15</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cs="Times New Roman" w:hAnsi="Liberation Serif"/>
                <w:bCs w:val="false"/>
                <w:color w:val="000000"/>
                <w:sz w:val="24"/>
                <w:szCs w:val="24"/>
              </w:rPr>
              <w:t>Размножение и развитие животных</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животных разных групп по способу размножения. - моделировать стадии размножения животных разных групп - приводить примеры как заботятся домашние животные о своем потомстве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16</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cs="Times New Roman" w:hAnsi="Liberation Serif"/>
                <w:bCs w:val="false"/>
                <w:color w:val="000000"/>
                <w:sz w:val="24"/>
                <w:szCs w:val="24"/>
              </w:rPr>
              <w:t>Охрана животных. ОБЖ Правила обращения с животными</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факторы отрицательного воздействия человека на животный мир, -обсуждать меры по охране животных,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17</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Fonts w:ascii="Liberation Serif" w:cs="Times New Roman" w:hAnsi="Liberation Serif"/>
                <w:color w:val="000000"/>
                <w:sz w:val="24"/>
                <w:szCs w:val="24"/>
              </w:rPr>
              <w:t>В царстве грибов</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строение шляпочных грибов. -классифицировать съедобные, несъедобные, ядовитые грибы - приводить примеры грибов-двойников, - наблюдать опыт -высказывать предположения и обсуждать материал рассказа «Кому нужен мухомор» из книги «Великан на поляне»,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18</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cs="Times New Roman" w:hAnsi="Liberation Serif"/>
                <w:bCs w:val="false"/>
                <w:color w:val="000000"/>
                <w:sz w:val="24"/>
                <w:szCs w:val="24"/>
              </w:rPr>
              <w:t>Великий круговорот жизни</w:t>
            </w:r>
          </w:p>
          <w:p>
            <w:pPr>
              <w:pStyle w:val="style0"/>
              <w:spacing w:after="0" w:before="0" w:line="100" w:lineRule="atLeast"/>
              <w:ind w:hanging="0" w:left="0" w:right="0"/>
              <w:jc w:val="both"/>
            </w:pPr>
            <w:r>
              <w:rPr>
                <w:rFonts w:ascii="Liberation Serif" w:hAnsi="Liberation Serif"/>
                <w:color w:val="000000"/>
                <w:sz w:val="24"/>
                <w:szCs w:val="24"/>
              </w:rPr>
              <w:t>Проверочная работа по теме: «Эта удивительная природа»</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организмы-производители, потребители, разрушители - приводить примеры круговорота веществ, - наблюдать опыт -обсуждать опасность исчезновения хотя бы одного звена цепи круговорота веществ, - формулировать выводы из изученного материала, отвечать на итоговые вопросы и оценивать достижения на уроке.</w:t>
            </w:r>
          </w:p>
        </w:tc>
      </w:tr>
      <w:tr>
        <w:trPr>
          <w:cantSplit w:val="false"/>
        </w:trPr>
        <w:tc>
          <w:tcPr>
            <w:tcW w:type="dxa" w:w="9637"/>
            <w:gridSpan w:val="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Fonts w:ascii="Liberation Serif" w:cs="Times New Roman" w:hAnsi="Liberation Serif"/>
                <w:b/>
                <w:color w:val="000000"/>
                <w:sz w:val="24"/>
                <w:szCs w:val="24"/>
              </w:rPr>
              <w:t>Мы и наше здоровье(10ч)</w:t>
            </w:r>
          </w:p>
          <w:p>
            <w:pPr>
              <w:pStyle w:val="style1"/>
              <w:numPr>
                <w:ilvl w:val="0"/>
                <w:numId w:val="1"/>
              </w:numPr>
              <w:spacing w:after="0" w:before="0" w:line="100" w:lineRule="atLeast"/>
              <w:ind w:hanging="0" w:left="0" w:right="0"/>
              <w:jc w:val="both"/>
            </w:pPr>
            <w:r>
              <w:rPr/>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p>
            <w:pPr>
              <w:pStyle w:val="style0"/>
              <w:spacing w:after="0" w:before="0" w:line="100" w:lineRule="atLeast"/>
              <w:ind w:hanging="0" w:left="0" w:right="0"/>
              <w:jc w:val="both"/>
            </w:pPr>
            <w:r>
              <w:rPr>
                <w:rFonts w:ascii="Liberation Serif" w:hAnsi="Liberation Serif"/>
                <w:color w:val="000000"/>
                <w:sz w:val="24"/>
                <w:szCs w:val="24"/>
              </w:rPr>
              <w:t>1</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Fonts w:ascii="Liberation Serif" w:cs="Times New Roman" w:hAnsi="Liberation Serif"/>
                <w:color w:val="000000"/>
                <w:sz w:val="24"/>
                <w:szCs w:val="24"/>
              </w:rPr>
              <w:t>Организм человека</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1"/>
              <w:numPr>
                <w:ilvl w:val="0"/>
                <w:numId w:val="1"/>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системы органов тела -обсуждать взаимосвязь наук анатомии, физиологии, гигиены,</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2</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cs="Times New Roman" w:hAnsi="Liberation Serif"/>
                <w:bCs w:val="false"/>
                <w:color w:val="000000"/>
                <w:sz w:val="24"/>
                <w:szCs w:val="24"/>
              </w:rPr>
              <w:t>Органы чувств.</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-формулировать правила гигиены органов чувств,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3</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cs="Times New Roman" w:hAnsi="Liberation Serif"/>
                <w:bCs w:val="false"/>
                <w:color w:val="000000"/>
                <w:sz w:val="24"/>
                <w:szCs w:val="24"/>
              </w:rPr>
              <w:t xml:space="preserve">Кожа, ее функции. Практическая работа: знакомство с внешним строением кожи, упражнения в оказании первой медицинской помощи при небольших повреждениях кожи. </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средства гигиены и уход за кожей, -формулировать правила первой помощи при повреждениях кожи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4</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cs="Times New Roman" w:hAnsi="Liberation Serif"/>
                <w:bCs w:val="false"/>
                <w:color w:val="000000"/>
                <w:sz w:val="24"/>
                <w:szCs w:val="24"/>
              </w:rPr>
              <w:t>Опора тела и движение.</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роль скелета и мышц в жизнедеятельности организма -доказывать необходимость правильной осанки для здоровья человека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5</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cs="Times New Roman" w:hAnsi="Liberation Serif"/>
                <w:bCs w:val="false"/>
                <w:color w:val="000000"/>
                <w:sz w:val="24"/>
                <w:szCs w:val="24"/>
              </w:rPr>
              <w:t>Наше питание. Проект «Школа кулинаров».</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изменения, которые происходят с пищей в процессе пищеварения - моделировать строение пищеварительной системы - приводить примеры правильного питания -составлять меню здорового питания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6</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cs="Times New Roman" w:hAnsi="Liberation Serif"/>
                <w:bCs w:val="false"/>
                <w:color w:val="000000"/>
                <w:sz w:val="24"/>
                <w:szCs w:val="24"/>
              </w:rPr>
              <w:t>Дыхание и кровообращение. Практическая работа: «Подсчет ударов пульса».</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строение дыхательной системы и ее роль в организме, строение кровеносной системы и ее роль в организме, -доказывать на основе опыта взаимосвязь кровеносной и дыхательной системы,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7</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cs="Times New Roman" w:hAnsi="Liberation Serif"/>
                <w:bCs w:val="false"/>
                <w:color w:val="000000"/>
                <w:sz w:val="24"/>
                <w:szCs w:val="24"/>
              </w:rPr>
              <w:t xml:space="preserve">Умей предупреждать болезни.. </w:t>
            </w:r>
          </w:p>
          <w:p>
            <w:pPr>
              <w:pStyle w:val="style47"/>
              <w:spacing w:after="0" w:before="0" w:line="100" w:lineRule="atLeast"/>
              <w:ind w:hanging="0" w:left="0" w:right="0"/>
              <w:jc w:val="both"/>
            </w:pPr>
            <w:r>
              <w:rPr/>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7"/>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факторы закаливания, - приводить примеры факторов закаливания, составлять памятку, -работать в паре: составлять инструкцию по предупреждению инфекционных заболеваний,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8</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Здоровый образ жизни.</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понятие ЗОЖ, -формулировать правила ЗОЖ - приводить примеры факторов влияющих на укрепление здоровья и наоборот,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9</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Проверочная работа по теме: «Мы и наше здоровье»</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выполнять тесты с выбором ответа, оценивать правильность работы</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10</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Презентация проектов.</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выступать с подготовленными сообщениями, иллюстрировать их наглядными материалами, -обсуждать выступления учащихся, - оценивать свои достижения</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p>
            <w:pPr>
              <w:pStyle w:val="style0"/>
              <w:spacing w:after="0" w:before="0" w:line="100" w:lineRule="atLeast"/>
              <w:ind w:hanging="0" w:left="0" w:right="0"/>
              <w:jc w:val="both"/>
            </w:pPr>
            <w:r>
              <w:rPr>
                <w:rFonts w:ascii="Liberation Serif" w:hAnsi="Liberation Serif"/>
                <w:color w:val="000000"/>
                <w:sz w:val="24"/>
                <w:szCs w:val="24"/>
              </w:rPr>
              <w:t>1</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b/>
                <w:color w:val="000000"/>
                <w:sz w:val="24"/>
                <w:szCs w:val="24"/>
              </w:rPr>
              <w:t>Наша безопасность(7ч)</w:t>
            </w:r>
          </w:p>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Огонь, вода, газ</w:t>
            </w:r>
          </w:p>
          <w:p>
            <w:pPr>
              <w:pStyle w:val="style0"/>
              <w:spacing w:after="0" w:before="0" w:line="100" w:lineRule="atLeast"/>
              <w:ind w:hanging="0" w:left="0" w:right="0"/>
              <w:jc w:val="both"/>
            </w:pPr>
            <w:r>
              <w:rPr/>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характеризовать действия при пожаре, аварии водопровода, утечке газа, моделировать их в виде ролевой игры - анализировать схему эвакуации - наизусть называть номера телефонов экстренных служб, родителей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2</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Чтобы путь был счастливым</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 работать в группе сообщения о правилах поведения на улице и в транспорте -обсуждать предложенные ситуации, моделировать правила поведения,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3</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Дорожные знаки.</w:t>
            </w:r>
          </w:p>
          <w:p>
            <w:pPr>
              <w:pStyle w:val="style0"/>
              <w:spacing w:after="0" w:before="0" w:line="100" w:lineRule="atLeast"/>
              <w:ind w:hanging="0" w:left="0" w:right="0"/>
              <w:jc w:val="both"/>
            </w:pPr>
            <w:r>
              <w:rPr/>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-классифицировать дорожные знаки -моделировать в виде схемы безопасный путь в школу,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4</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Опасные места</w:t>
            </w:r>
          </w:p>
          <w:p>
            <w:pPr>
              <w:pStyle w:val="style0"/>
              <w:spacing w:after="0" w:before="0" w:line="100" w:lineRule="atLeast"/>
              <w:ind w:hanging="0" w:left="0" w:right="0"/>
              <w:jc w:val="both"/>
            </w:pPr>
            <w:r>
              <w:rPr/>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интервьюировать ветеранов ВОВ, МЧС, полиции и др. Оформлять собранные материалы в виде стендов, альбомов и т.д. Презентовать и оценивать результаты проектной деятельности</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5</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Природа и наша безопасность.</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6</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Экологическая безопасность.</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7</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Проект «Кто нас защищает». Проверочная работа по разделу «Наша безопасность»</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r>
      <w:tr>
        <w:trPr>
          <w:cantSplit w:val="false"/>
        </w:trPr>
        <w:tc>
          <w:tcPr>
            <w:tcW w:type="dxa" w:w="9637"/>
            <w:gridSpan w:val="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b/>
                <w:color w:val="000000"/>
                <w:sz w:val="24"/>
                <w:szCs w:val="24"/>
              </w:rPr>
              <w:t>Чему учит экономика (12ч.)</w:t>
            </w:r>
          </w:p>
          <w:p>
            <w:pPr>
              <w:pStyle w:val="style2"/>
              <w:numPr>
                <w:ilvl w:val="1"/>
                <w:numId w:val="2"/>
              </w:numPr>
              <w:spacing w:after="0" w:before="0" w:line="100" w:lineRule="atLeast"/>
              <w:ind w:hanging="0" w:left="0" w:right="0"/>
              <w:jc w:val="both"/>
            </w:pPr>
            <w:r>
              <w:rPr/>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p>
            <w:pPr>
              <w:pStyle w:val="style0"/>
              <w:spacing w:after="0" w:before="0" w:line="100" w:lineRule="atLeast"/>
              <w:ind w:hanging="0" w:left="0" w:right="0"/>
              <w:jc w:val="both"/>
            </w:pPr>
            <w:r>
              <w:rPr>
                <w:rFonts w:ascii="Liberation Serif" w:hAnsi="Liberation Serif"/>
                <w:color w:val="000000"/>
                <w:sz w:val="24"/>
                <w:szCs w:val="24"/>
              </w:rPr>
              <w:t>1</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Для чего нужна экономика?</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2</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 xml:space="preserve"> </w:t>
            </w:r>
            <w:r>
              <w:rPr>
                <w:rFonts w:ascii="Liberation Serif" w:cs="Times New Roman" w:hAnsi="Liberation Serif"/>
                <w:color w:val="000000"/>
                <w:sz w:val="24"/>
                <w:szCs w:val="24"/>
              </w:rPr>
              <w:t>Природные богатства и труд людей –основа экономики.</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3</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Полезные ископаемые.</w:t>
            </w:r>
          </w:p>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Практическая работа. Рассматривание образцов полезных ископаемых</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4</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Растениеводство</w:t>
            </w:r>
          </w:p>
          <w:p>
            <w:pPr>
              <w:pStyle w:val="style0"/>
              <w:spacing w:after="0" w:before="0" w:line="100" w:lineRule="atLeast"/>
              <w:ind w:hanging="0" w:left="0" w:right="0"/>
              <w:jc w:val="both"/>
            </w:pPr>
            <w:r>
              <w:rPr>
                <w:rFonts w:ascii="Liberation Serif" w:hAnsi="Liberation Serif"/>
                <w:color w:val="000000"/>
                <w:sz w:val="24"/>
                <w:szCs w:val="24"/>
              </w:rPr>
              <w:t>Практическая  работа. Рассматривание гербарных образцов культурных растений</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5</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Животноводство</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6</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Какая бывает промышленность?</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7</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Проект «Экономика родного края».</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8</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Что такое деньги?</w:t>
            </w:r>
          </w:p>
          <w:p>
            <w:pPr>
              <w:pStyle w:val="style0"/>
              <w:spacing w:after="0" w:before="0" w:line="100" w:lineRule="atLeast"/>
              <w:ind w:hanging="0" w:left="0" w:right="0"/>
              <w:jc w:val="both"/>
            </w:pPr>
            <w:r>
              <w:rPr>
                <w:rFonts w:ascii="Liberation Serif" w:hAnsi="Liberation Serif"/>
                <w:color w:val="000000"/>
                <w:sz w:val="24"/>
                <w:szCs w:val="24"/>
              </w:rPr>
              <w:t>Практическая работа: знакомство с современными российскими монетами</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9</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Государственный бюджет</w:t>
            </w:r>
          </w:p>
          <w:p>
            <w:pPr>
              <w:pStyle w:val="style0"/>
              <w:spacing w:after="0" w:before="0" w:line="100" w:lineRule="atLeast"/>
              <w:ind w:hanging="0" w:left="0" w:right="0"/>
              <w:jc w:val="both"/>
            </w:pPr>
            <w:r>
              <w:rPr/>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10</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Семейный бюджет</w:t>
            </w:r>
          </w:p>
          <w:p>
            <w:pPr>
              <w:pStyle w:val="style0"/>
              <w:spacing w:after="0" w:before="0" w:line="100" w:lineRule="atLeast"/>
              <w:ind w:hanging="0" w:left="0" w:right="0"/>
              <w:jc w:val="both"/>
            </w:pPr>
            <w:r>
              <w:rPr>
                <w:rFonts w:ascii="Liberation Serif" w:hAnsi="Liberation Serif"/>
                <w:color w:val="000000"/>
                <w:sz w:val="24"/>
                <w:szCs w:val="24"/>
              </w:rPr>
              <w:t>Практическая работа. Составление расходной статьи бюджета семьи</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Практическая работа, 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11</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Экономика и экология.</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4 часть 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12</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Экономика и экология.</w:t>
            </w:r>
          </w:p>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Проверочная работа по теме «Чему учит экономика?»</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r>
      <w:tr>
        <w:trPr>
          <w:cantSplit w:val="false"/>
        </w:trPr>
        <w:tc>
          <w:tcPr>
            <w:tcW w:type="dxa" w:w="9637"/>
            <w:gridSpan w:val="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b/>
                <w:color w:val="000000"/>
                <w:sz w:val="24"/>
                <w:szCs w:val="24"/>
              </w:rPr>
              <w:t>Путешествия по городам и странам (15ч.)</w:t>
            </w:r>
          </w:p>
          <w:p>
            <w:pPr>
              <w:pStyle w:val="style2"/>
              <w:numPr>
                <w:ilvl w:val="1"/>
                <w:numId w:val="2"/>
              </w:numPr>
              <w:spacing w:after="0" w:before="0" w:line="100" w:lineRule="atLeast"/>
              <w:ind w:hanging="0" w:left="0" w:right="0"/>
              <w:jc w:val="both"/>
            </w:pPr>
            <w:r>
              <w:rPr/>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p>
            <w:pPr>
              <w:pStyle w:val="style0"/>
              <w:spacing w:after="0" w:before="0" w:line="100" w:lineRule="atLeast"/>
              <w:ind w:hanging="0" w:left="0" w:right="0"/>
              <w:jc w:val="both"/>
            </w:pPr>
            <w:r>
              <w:rPr>
                <w:rFonts w:ascii="Liberation Serif" w:hAnsi="Liberation Serif"/>
                <w:color w:val="000000"/>
                <w:sz w:val="24"/>
                <w:szCs w:val="24"/>
              </w:rPr>
              <w:t>1</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Золотое кольцо России</w:t>
            </w:r>
          </w:p>
          <w:p>
            <w:pPr>
              <w:pStyle w:val="style0"/>
              <w:spacing w:after="0" w:before="0" w:line="100" w:lineRule="atLeast"/>
              <w:ind w:hanging="0" w:left="0" w:right="0"/>
              <w:jc w:val="both"/>
            </w:pPr>
            <w:r>
              <w:rPr>
                <w:rFonts w:ascii="Liberation Serif" w:hAnsi="Liberation Serif"/>
                <w:color w:val="000000"/>
                <w:sz w:val="24"/>
                <w:szCs w:val="24"/>
              </w:rPr>
              <w:t>Практическая работа. Работа с картой</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Проекты 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2</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Золотое кольцо России</w:t>
            </w:r>
          </w:p>
          <w:p>
            <w:pPr>
              <w:pStyle w:val="style0"/>
              <w:spacing w:after="0" w:before="0" w:line="100" w:lineRule="atLeast"/>
              <w:ind w:hanging="0" w:left="0" w:right="0"/>
              <w:jc w:val="both"/>
            </w:pPr>
            <w:r>
              <w:rPr/>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3</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Наши ближайшие соседи</w:t>
            </w:r>
          </w:p>
          <w:p>
            <w:pPr>
              <w:pStyle w:val="style0"/>
              <w:spacing w:after="0" w:before="0" w:line="100" w:lineRule="atLeast"/>
              <w:ind w:hanging="0" w:left="0" w:right="0"/>
              <w:jc w:val="both"/>
            </w:pPr>
            <w:r>
              <w:rPr>
                <w:rFonts w:ascii="Liberation Serif" w:hAnsi="Liberation Serif"/>
                <w:color w:val="000000"/>
                <w:sz w:val="24"/>
                <w:szCs w:val="24"/>
              </w:rPr>
              <w:t>Практическая работа. Работа с картой</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4</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Наши ближайшие соседи</w:t>
            </w:r>
          </w:p>
          <w:p>
            <w:pPr>
              <w:pStyle w:val="style2"/>
              <w:numPr>
                <w:ilvl w:val="1"/>
                <w:numId w:val="2"/>
              </w:numPr>
              <w:spacing w:after="0" w:before="0" w:line="100" w:lineRule="atLeast"/>
              <w:ind w:hanging="0" w:left="0" w:right="0"/>
              <w:jc w:val="both"/>
            </w:pPr>
            <w:r>
              <w:rPr/>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5</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На севере Европы</w:t>
            </w:r>
          </w:p>
          <w:p>
            <w:pPr>
              <w:pStyle w:val="style0"/>
              <w:spacing w:after="0" w:before="0" w:line="100" w:lineRule="atLeast"/>
              <w:ind w:hanging="0" w:left="0" w:right="0"/>
              <w:jc w:val="both"/>
            </w:pPr>
            <w:r>
              <w:rPr>
                <w:rFonts w:ascii="Liberation Serif" w:hAnsi="Liberation Serif"/>
                <w:color w:val="000000"/>
                <w:sz w:val="24"/>
                <w:szCs w:val="24"/>
              </w:rPr>
              <w:t>Практическая работа. Работа с картой</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6</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Проект «Музей путешествий».</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Выступать с подготовленными сообщениями, иллюстрировать их наглядными материалами, - обсуждать выступления учащихся, -оценивать свои достижения и достижения других учащихся.</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7</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Что такое Бенилюкс?</w:t>
            </w:r>
          </w:p>
          <w:p>
            <w:pPr>
              <w:pStyle w:val="style0"/>
              <w:spacing w:after="0" w:before="0" w:line="100" w:lineRule="atLeast"/>
              <w:ind w:hanging="0" w:left="0" w:right="0"/>
              <w:jc w:val="both"/>
            </w:pPr>
            <w:r>
              <w:rPr>
                <w:rFonts w:ascii="Liberation Serif" w:hAnsi="Liberation Serif"/>
                <w:color w:val="000000"/>
                <w:sz w:val="24"/>
                <w:szCs w:val="24"/>
              </w:rPr>
              <w:t>Практическая работа. Работа с картой</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8</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 xml:space="preserve">В центре Европы. </w:t>
            </w:r>
          </w:p>
          <w:p>
            <w:pPr>
              <w:pStyle w:val="style0"/>
              <w:spacing w:after="0" w:before="0" w:line="100" w:lineRule="atLeast"/>
              <w:ind w:hanging="0" w:left="0" w:right="0"/>
              <w:jc w:val="both"/>
            </w:pPr>
            <w:r>
              <w:rPr>
                <w:rFonts w:ascii="Liberation Serif" w:hAnsi="Liberation Serif"/>
                <w:color w:val="000000"/>
                <w:sz w:val="24"/>
                <w:szCs w:val="24"/>
              </w:rPr>
              <w:t>Практическая работа. Работа с картой</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9</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Путешествие по Великобритании и Франции.</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10</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Путешествие по Великобритании и Франции.</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11</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На юге Европы. Греция и Италия</w:t>
            </w:r>
          </w:p>
          <w:p>
            <w:pPr>
              <w:pStyle w:val="style0"/>
              <w:spacing w:after="0" w:before="0" w:line="100" w:lineRule="atLeast"/>
              <w:ind w:hanging="0" w:left="0" w:right="0"/>
              <w:jc w:val="both"/>
            </w:pPr>
            <w:r>
              <w:rPr>
                <w:rFonts w:ascii="Liberation Serif" w:hAnsi="Liberation Serif"/>
                <w:color w:val="000000"/>
                <w:sz w:val="24"/>
                <w:szCs w:val="24"/>
              </w:rPr>
              <w:t>Практическая работа. Работа с картой</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12</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По знаменитым  местам мира</w:t>
            </w:r>
          </w:p>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Практическая работа. Работа с картой</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понимать учебную задачу урока и стремиться ее выполнить, -характеризовать понятия «тела», «вещества», «частицы», -классифицировать - приводить примеры - наблюдать опыт -высказывать предположения -доказывать на основе опыта - работать в группе -работать в паре - формулировать выводы из изученного материала, отвечать на итоговые вопросы и оценивать достижения на уроке</w:t>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13</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Работа с научным текстом</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vMerge w:val="continue"/>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14</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Комплексная проверочная работа</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r>
      <w:tr>
        <w:trPr>
          <w:cantSplit w:val="false"/>
        </w:trPr>
        <w:tc>
          <w:tcPr>
            <w:tcW w:type="dxa" w:w="6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15</w:t>
            </w:r>
          </w:p>
        </w:tc>
        <w:tc>
          <w:tcPr>
            <w:tcW w:type="dxa" w:w="160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cs="Times New Roman" w:hAnsi="Liberation Serif"/>
                <w:color w:val="000000"/>
                <w:sz w:val="24"/>
                <w:szCs w:val="24"/>
              </w:rPr>
              <w:t>Презентация проектов.</w:t>
            </w:r>
          </w:p>
        </w:tc>
        <w:tc>
          <w:tcPr>
            <w:tcW w:type="dxa" w:w="14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Выступать с подготовленными сообщениями, иллюстрировать их наглядными материалами, - обсуждать выступления учащихся, -оценивать свои достижения и достижения других учащихся.</w:t>
            </w:r>
          </w:p>
        </w:tc>
      </w:tr>
      <w:tr>
        <w:trPr>
          <w:cantSplit w:val="false"/>
        </w:trPr>
        <w:tc>
          <w:tcPr>
            <w:tcW w:type="dxa" w:w="665"/>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0" w:right="0"/>
              <w:jc w:val="both"/>
            </w:pPr>
            <w:r>
              <w:rPr>
                <w:rFonts w:ascii="Liberation Serif" w:hAnsi="Liberation Serif"/>
                <w:color w:val="000000"/>
                <w:sz w:val="24"/>
                <w:szCs w:val="24"/>
              </w:rPr>
              <w:t>68 ч</w:t>
            </w:r>
          </w:p>
        </w:tc>
        <w:tc>
          <w:tcPr>
            <w:tcW w:type="dxa" w:w="1606"/>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Fonts w:ascii="Liberation Serif" w:hAnsi="Liberation Serif"/>
                <w:color w:val="000000"/>
                <w:sz w:val="24"/>
                <w:szCs w:val="24"/>
              </w:rPr>
              <w:t>ИТОГО</w:t>
            </w:r>
          </w:p>
        </w:tc>
        <w:tc>
          <w:tcPr>
            <w:tcW w:type="dxa" w:w="1409"/>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c>
          <w:tcPr>
            <w:tcW w:type="dxa" w:w="5957"/>
            <w:tcBorders>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
              <w:numPr>
                <w:ilvl w:val="1"/>
                <w:numId w:val="2"/>
              </w:numPr>
              <w:spacing w:after="0" w:before="0" w:line="100" w:lineRule="atLeast"/>
              <w:ind w:hanging="0" w:left="0" w:right="0"/>
              <w:jc w:val="both"/>
            </w:pPr>
            <w:r>
              <w:rPr/>
            </w:r>
          </w:p>
        </w:tc>
      </w:tr>
    </w:tbl>
    <w:p>
      <w:pPr>
        <w:pStyle w:val="style45"/>
        <w:spacing w:after="0" w:before="0" w:line="100" w:lineRule="atLeast"/>
        <w:ind w:hanging="0" w:left="0" w:right="0"/>
        <w:jc w:val="both"/>
      </w:pPr>
      <w:r>
        <w:rPr/>
      </w:r>
    </w:p>
    <w:p>
      <w:pPr>
        <w:pStyle w:val="style45"/>
        <w:spacing w:after="0" w:before="0" w:line="100" w:lineRule="atLeast"/>
        <w:ind w:hanging="0" w:left="0" w:right="0"/>
        <w:jc w:val="both"/>
      </w:pPr>
      <w:r>
        <w:rPr>
          <w:rFonts w:ascii="Liberation Serif" w:hAnsi="Liberation Serif"/>
          <w:color w:val="000000"/>
          <w:sz w:val="24"/>
          <w:szCs w:val="24"/>
        </w:rPr>
        <w:t xml:space="preserve">                   </w:t>
      </w:r>
      <w:r>
        <w:rPr>
          <w:rFonts w:ascii="Liberation Serif" w:hAnsi="Liberation Serif"/>
          <w:b/>
          <w:color w:val="000000"/>
          <w:sz w:val="24"/>
          <w:szCs w:val="24"/>
        </w:rPr>
        <w:t>Материально- техническое обеспечение образовательного процесса</w:t>
      </w:r>
    </w:p>
    <w:p>
      <w:pPr>
        <w:pStyle w:val="style45"/>
        <w:spacing w:after="0" w:before="0" w:line="100" w:lineRule="atLeast"/>
        <w:ind w:hanging="0" w:left="0" w:right="0"/>
        <w:jc w:val="both"/>
      </w:pPr>
      <w:r>
        <w:rPr/>
      </w:r>
    </w:p>
    <w:p>
      <w:pPr>
        <w:pStyle w:val="style45"/>
        <w:spacing w:after="0" w:before="0" w:line="100" w:lineRule="atLeast"/>
        <w:ind w:hanging="0" w:left="0" w:right="0"/>
        <w:jc w:val="both"/>
      </w:pPr>
      <w:r>
        <w:rPr>
          <w:rFonts w:ascii="Liberation Serif" w:hAnsi="Liberation Serif"/>
          <w:color w:val="000000"/>
          <w:sz w:val="24"/>
          <w:szCs w:val="24"/>
        </w:rPr>
        <w:t>Плешаков А.А. Окружающий мир. Рабочие программы. 1 – 4 классы. М.: Просвещение. 2011 Учебники 1. Плешаков А. А. Окружающий мир. 3 класс. Учебник для общеобразовательных учреждений. В двух частях. Часть 1</w:t>
      </w:r>
    </w:p>
    <w:p>
      <w:pPr>
        <w:pStyle w:val="style45"/>
        <w:spacing w:after="0" w:before="0" w:line="100" w:lineRule="atLeast"/>
        <w:ind w:hanging="0" w:left="0" w:right="0"/>
        <w:jc w:val="both"/>
      </w:pPr>
      <w:r>
        <w:rPr>
          <w:rFonts w:ascii="Liberation Serif" w:hAnsi="Liberation Serif"/>
          <w:color w:val="000000"/>
          <w:sz w:val="24"/>
          <w:szCs w:val="24"/>
        </w:rPr>
        <w:t xml:space="preserve">Тесты Плешаков А. А., Гара Н. Н., Назарова З. Д. Окружающий мир. Тесты. 3 класс </w:t>
      </w:r>
    </w:p>
    <w:p>
      <w:pPr>
        <w:pStyle w:val="style0"/>
        <w:spacing w:after="0" w:before="0" w:line="100" w:lineRule="atLeast"/>
        <w:ind w:hanging="0" w:left="0" w:right="0"/>
        <w:jc w:val="both"/>
      </w:pPr>
      <w:r>
        <w:rPr>
          <w:rFonts w:ascii="Liberation Serif" w:hAnsi="Liberation Serif"/>
          <w:b/>
          <w:color w:val="000000"/>
          <w:w w:val="105"/>
          <w:sz w:val="24"/>
          <w:szCs w:val="24"/>
        </w:rPr>
        <w:t>АРМ учителя</w:t>
      </w:r>
    </w:p>
    <w:sectPr>
      <w:footerReference r:id="rId2" w:type="default"/>
      <w:type w:val="nextPage"/>
      <w:pgSz w:h="16838" w:w="11906"/>
      <w:pgMar w:bottom="1276" w:footer="737" w:gutter="0" w:header="0" w:left="1134" w:right="1134" w:top="1134"/>
      <w:pgNumType w:fmt="decimal"/>
      <w:formProt w:val="false"/>
      <w:textDirection w:val="lrTb"/>
      <w:docGrid w:charSpace="16384"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Wingdings">
    <w:charset w:val="02"/>
    <w:family w:val="auto"/>
    <w:pitch w:val="default"/>
  </w:font>
  <w:font w:name="Courier New">
    <w:charset w:val="80"/>
    <w:family w:val="modern"/>
    <w:pitch w:val="fixed"/>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1"/>
      <w:spacing w:after="200" w:before="0"/>
      <w:jc w:val="center"/>
    </w:pPr>
    <w:r>
      <w:rPr/>
      <w:fldChar w:fldCharType="begin"/>
    </w:r>
    <w:r>
      <w:instrText> PAGE </w:instrText>
    </w:r>
    <w:r>
      <w:fldChar w:fldCharType="separate"/>
    </w:r>
    <w:r>
      <w:t>1</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3">
    <w:lvl w:ilvl="0">
      <w:start w:val="1"/>
      <w:numFmt w:val="bullet"/>
      <w:lvlText w:val=""/>
      <w:lvlJc w:val="left"/>
      <w:pPr>
        <w:tabs>
          <w:tab w:pos="720" w:val="num"/>
        </w:tabs>
        <w:ind w:hanging="360" w:left="720"/>
      </w:pPr>
      <w:rPr>
        <w:rFonts w:ascii="Wingdings" w:cs="Wingdings" w:hAnsi="Wingdings" w:hint="default"/>
        <w:sz w:val="18"/>
        <w:szCs w:val="18"/>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libri" w:cs="Times New Roman" w:eastAsia="Times New Roman" w:hAnsi="Calibri"/>
      <w:color w:val="00000A"/>
      <w:sz w:val="22"/>
      <w:szCs w:val="22"/>
      <w:lang w:bidi="ar-SA" w:eastAsia="ru-RU" w:val="ru-RU"/>
    </w:rPr>
  </w:style>
  <w:style w:styleId="style1" w:type="paragraph">
    <w:name w:val="Заголовок 1"/>
    <w:basedOn w:val="style0"/>
    <w:next w:val="style38"/>
    <w:pPr>
      <w:keepNext/>
      <w:numPr>
        <w:ilvl w:val="0"/>
        <w:numId w:val="1"/>
      </w:numPr>
      <w:spacing w:after="0" w:before="0" w:line="100" w:lineRule="atLeast"/>
      <w:outlineLvl w:val="0"/>
    </w:pPr>
    <w:rPr>
      <w:rFonts w:ascii="Times New Roman" w:cs="Arial" w:hAnsi="Times New Roman"/>
      <w:b/>
      <w:bCs/>
      <w:sz w:val="28"/>
      <w:szCs w:val="32"/>
    </w:rPr>
  </w:style>
  <w:style w:styleId="style2" w:type="paragraph">
    <w:name w:val="Заголовок 2"/>
    <w:basedOn w:val="style0"/>
    <w:next w:val="style38"/>
    <w:pPr>
      <w:keepNext/>
      <w:numPr>
        <w:ilvl w:val="1"/>
        <w:numId w:val="1"/>
      </w:numPr>
      <w:tabs>
        <w:tab w:leader="none" w:pos="-1386" w:val="left"/>
        <w:tab w:leader="none" w:pos="-732" w:val="left"/>
      </w:tabs>
      <w:spacing w:after="0" w:before="0" w:line="100" w:lineRule="atLeast"/>
      <w:ind w:firstLine="654" w:left="-654" w:right="-108"/>
      <w:outlineLvl w:val="1"/>
    </w:pPr>
    <w:rPr>
      <w:rFonts w:ascii="Times New Roman" w:cs="Arial" w:hAnsi="Times New Roman"/>
      <w:b/>
      <w:bCs/>
      <w:i/>
      <w:iCs/>
      <w:sz w:val="28"/>
      <w:szCs w:val="32"/>
    </w:rPr>
  </w:style>
  <w:style w:styleId="style15" w:type="character">
    <w:name w:val="Default Paragraph Font"/>
    <w:next w:val="style15"/>
    <w:rPr/>
  </w:style>
  <w:style w:styleId="style16" w:type="character">
    <w:name w:val="Заголовок 1 Знак"/>
    <w:basedOn w:val="style15"/>
    <w:next w:val="style16"/>
    <w:rPr>
      <w:rFonts w:ascii="Times New Roman" w:cs="Arial" w:eastAsia="Times New Roman" w:hAnsi="Times New Roman"/>
      <w:sz w:val="28"/>
      <w:szCs w:val="32"/>
      <w:lang w:eastAsia="ru-RU"/>
    </w:rPr>
  </w:style>
  <w:style w:styleId="style17" w:type="character">
    <w:name w:val="Заголовок 2 Знак"/>
    <w:basedOn w:val="style15"/>
    <w:next w:val="style17"/>
    <w:rPr>
      <w:rFonts w:ascii="Times New Roman" w:cs="Arial" w:eastAsia="Times New Roman" w:hAnsi="Times New Roman"/>
      <w:sz w:val="28"/>
      <w:szCs w:val="32"/>
      <w:lang w:eastAsia="ru-RU"/>
    </w:rPr>
  </w:style>
  <w:style w:styleId="style18" w:type="character">
    <w:name w:val="c0"/>
    <w:basedOn w:val="style15"/>
    <w:next w:val="style18"/>
    <w:rPr/>
  </w:style>
  <w:style w:styleId="style19" w:type="character">
    <w:name w:val="ListLabel 1"/>
    <w:next w:val="style19"/>
    <w:rPr>
      <w:sz w:val="18"/>
      <w:szCs w:val="18"/>
    </w:rPr>
  </w:style>
  <w:style w:styleId="style20" w:type="character">
    <w:name w:val="ListLabel 2"/>
    <w:next w:val="style20"/>
    <w:rPr>
      <w:rFonts w:cs="Courier New"/>
    </w:rPr>
  </w:style>
  <w:style w:styleId="style21" w:type="character">
    <w:name w:val="ListLabel 3"/>
    <w:next w:val="style21"/>
    <w:rPr>
      <w:rFonts w:cs="Wingdings"/>
      <w:sz w:val="18"/>
      <w:szCs w:val="18"/>
    </w:rPr>
  </w:style>
  <w:style w:styleId="style22" w:type="character">
    <w:name w:val="ListLabel 4"/>
    <w:next w:val="style22"/>
    <w:rPr>
      <w:rFonts w:cs="Courier New"/>
    </w:rPr>
  </w:style>
  <w:style w:styleId="style23" w:type="character">
    <w:name w:val="ListLabel 5"/>
    <w:next w:val="style23"/>
    <w:rPr>
      <w:rFonts w:cs="Wingdings"/>
    </w:rPr>
  </w:style>
  <w:style w:styleId="style24" w:type="character">
    <w:name w:val="ListLabel 6"/>
    <w:next w:val="style24"/>
    <w:rPr>
      <w:rFonts w:cs="Symbol"/>
    </w:rPr>
  </w:style>
  <w:style w:styleId="style25" w:type="character">
    <w:name w:val="c24"/>
    <w:basedOn w:val="style15"/>
    <w:next w:val="style25"/>
    <w:rPr/>
  </w:style>
  <w:style w:styleId="style26" w:type="character">
    <w:name w:val="c8"/>
    <w:basedOn w:val="style15"/>
    <w:next w:val="style26"/>
    <w:rPr/>
  </w:style>
  <w:style w:styleId="style27" w:type="character">
    <w:name w:val="c6"/>
    <w:basedOn w:val="style15"/>
    <w:next w:val="style27"/>
    <w:rPr/>
  </w:style>
  <w:style w:styleId="style28" w:type="character">
    <w:name w:val="apple-converted-space"/>
    <w:basedOn w:val="style15"/>
    <w:next w:val="style28"/>
    <w:rPr/>
  </w:style>
  <w:style w:styleId="style29" w:type="character">
    <w:name w:val="ListLabel 7"/>
    <w:next w:val="style29"/>
    <w:rPr>
      <w:rFonts w:cs="Wingdings"/>
      <w:sz w:val="18"/>
      <w:szCs w:val="18"/>
    </w:rPr>
  </w:style>
  <w:style w:styleId="style30" w:type="character">
    <w:name w:val="ListLabel 8"/>
    <w:next w:val="style30"/>
    <w:rPr>
      <w:rFonts w:cs="Courier New"/>
    </w:rPr>
  </w:style>
  <w:style w:styleId="style31" w:type="character">
    <w:name w:val="ListLabel 9"/>
    <w:next w:val="style31"/>
    <w:rPr>
      <w:rFonts w:cs="Wingdings"/>
    </w:rPr>
  </w:style>
  <w:style w:styleId="style32" w:type="character">
    <w:name w:val="ListLabel 10"/>
    <w:next w:val="style32"/>
    <w:rPr>
      <w:rFonts w:cs="Symbol"/>
    </w:rPr>
  </w:style>
  <w:style w:styleId="style33" w:type="character">
    <w:name w:val="ListLabel 11"/>
    <w:next w:val="style33"/>
    <w:rPr>
      <w:rFonts w:cs="Wingdings"/>
      <w:sz w:val="18"/>
      <w:szCs w:val="18"/>
    </w:rPr>
  </w:style>
  <w:style w:styleId="style34" w:type="character">
    <w:name w:val="ListLabel 12"/>
    <w:next w:val="style34"/>
    <w:rPr>
      <w:rFonts w:cs="Courier New"/>
    </w:rPr>
  </w:style>
  <w:style w:styleId="style35" w:type="character">
    <w:name w:val="ListLabel 13"/>
    <w:next w:val="style35"/>
    <w:rPr>
      <w:rFonts w:cs="Wingdings"/>
    </w:rPr>
  </w:style>
  <w:style w:styleId="style36" w:type="character">
    <w:name w:val="ListLabel 14"/>
    <w:next w:val="style36"/>
    <w:rPr>
      <w:rFonts w:cs="Symbol"/>
    </w:rPr>
  </w:style>
  <w:style w:styleId="style37" w:type="paragraph">
    <w:name w:val="Заголовок"/>
    <w:basedOn w:val="style0"/>
    <w:next w:val="style38"/>
    <w:pPr>
      <w:keepNext/>
      <w:spacing w:after="120" w:before="240"/>
    </w:pPr>
    <w:rPr>
      <w:rFonts w:ascii="Liberation Sans" w:cs="Lohit Hindi" w:eastAsia="WenQuanYi Zen Hei" w:hAnsi="Liberation Sans"/>
      <w:sz w:val="28"/>
      <w:szCs w:val="28"/>
    </w:rPr>
  </w:style>
  <w:style w:styleId="style38" w:type="paragraph">
    <w:name w:val="Основной текст"/>
    <w:basedOn w:val="style0"/>
    <w:next w:val="style38"/>
    <w:pPr>
      <w:spacing w:after="120" w:before="0"/>
    </w:pPr>
    <w:rPr/>
  </w:style>
  <w:style w:styleId="style39" w:type="paragraph">
    <w:name w:val="Список"/>
    <w:basedOn w:val="style38"/>
    <w:next w:val="style39"/>
    <w:pPr/>
    <w:rPr>
      <w:rFonts w:cs="Lohit Hindi"/>
    </w:rPr>
  </w:style>
  <w:style w:styleId="style40" w:type="paragraph">
    <w:name w:val="Название"/>
    <w:basedOn w:val="style0"/>
    <w:next w:val="style40"/>
    <w:pPr>
      <w:suppressLineNumbers/>
      <w:spacing w:after="120" w:before="120"/>
    </w:pPr>
    <w:rPr>
      <w:rFonts w:cs="Lohit Hindi"/>
      <w:i/>
      <w:iCs/>
      <w:sz w:val="24"/>
      <w:szCs w:val="24"/>
    </w:rPr>
  </w:style>
  <w:style w:styleId="style41" w:type="paragraph">
    <w:name w:val="Указатель"/>
    <w:basedOn w:val="style0"/>
    <w:next w:val="style41"/>
    <w:pPr>
      <w:suppressLineNumbers/>
    </w:pPr>
    <w:rPr>
      <w:rFonts w:cs="Lohit Hindi"/>
    </w:rPr>
  </w:style>
  <w:style w:styleId="style42" w:type="paragraph">
    <w:name w:val="Заглавие"/>
    <w:basedOn w:val="style0"/>
    <w:next w:val="style43"/>
    <w:pPr>
      <w:suppressLineNumbers/>
      <w:spacing w:after="120" w:before="120"/>
      <w:jc w:val="center"/>
    </w:pPr>
    <w:rPr>
      <w:rFonts w:cs="Lohit Hindi"/>
      <w:b/>
      <w:bCs/>
      <w:i/>
      <w:iCs/>
      <w:sz w:val="24"/>
      <w:szCs w:val="24"/>
    </w:rPr>
  </w:style>
  <w:style w:styleId="style43" w:type="paragraph">
    <w:name w:val="Подзаголовок"/>
    <w:basedOn w:val="style37"/>
    <w:next w:val="style38"/>
    <w:pPr>
      <w:jc w:val="center"/>
    </w:pPr>
    <w:rPr>
      <w:i/>
      <w:iCs/>
      <w:sz w:val="28"/>
      <w:szCs w:val="28"/>
    </w:rPr>
  </w:style>
  <w:style w:styleId="style44" w:type="paragraph">
    <w:name w:val="index heading"/>
    <w:basedOn w:val="style0"/>
    <w:next w:val="style44"/>
    <w:pPr>
      <w:suppressLineNumbers/>
    </w:pPr>
    <w:rPr>
      <w:rFonts w:cs="Lohit Hindi"/>
    </w:rPr>
  </w:style>
  <w:style w:styleId="style45" w:type="paragraph">
    <w:name w:val="Стиль"/>
    <w:next w:val="style45"/>
    <w:pPr>
      <w:widowControl w:val="false"/>
      <w:tabs>
        <w:tab w:leader="none" w:pos="708" w:val="left"/>
      </w:tabs>
      <w:suppressAutoHyphens w:val="true"/>
      <w:spacing w:after="0" w:before="0" w:line="100" w:lineRule="atLeast"/>
    </w:pPr>
    <w:rPr>
      <w:rFonts w:ascii="Arial" w:cs="Arial" w:eastAsia="Times New Roman" w:hAnsi="Arial"/>
      <w:color w:val="00000A"/>
      <w:sz w:val="24"/>
      <w:szCs w:val="24"/>
      <w:lang w:bidi="ar-SA" w:eastAsia="ru-RU" w:val="ru-RU"/>
    </w:rPr>
  </w:style>
  <w:style w:styleId="style46" w:type="paragraph">
    <w:name w:val="List Paragraph"/>
    <w:basedOn w:val="style0"/>
    <w:next w:val="style46"/>
    <w:pPr>
      <w:ind w:hanging="0" w:left="720" w:right="0"/>
    </w:pPr>
    <w:rPr/>
  </w:style>
  <w:style w:styleId="style47" w:type="paragraph">
    <w:name w:val="toa heading"/>
    <w:basedOn w:val="style0"/>
    <w:next w:val="style47"/>
    <w:pPr>
      <w:spacing w:after="0" w:before="120" w:line="100" w:lineRule="atLeast"/>
    </w:pPr>
    <w:rPr>
      <w:rFonts w:ascii="Times New Roman" w:cs="Arial" w:hAnsi="Times New Roman"/>
      <w:bCs/>
      <w:sz w:val="24"/>
      <w:szCs w:val="24"/>
    </w:rPr>
  </w:style>
  <w:style w:styleId="style48" w:type="paragraph">
    <w:name w:val="Знак Знак Знак Char Char"/>
    <w:basedOn w:val="style0"/>
    <w:next w:val="style48"/>
    <w:pPr>
      <w:spacing w:after="160" w:before="0" w:line="240" w:lineRule="exact"/>
    </w:pPr>
    <w:rPr>
      <w:rFonts w:ascii="Verdana" w:cs="Verdana" w:hAnsi="Verdana"/>
      <w:sz w:val="20"/>
      <w:szCs w:val="20"/>
      <w:lang w:eastAsia="en-US" w:val="en-US"/>
    </w:rPr>
  </w:style>
  <w:style w:styleId="style49" w:type="paragraph">
    <w:name w:val="c3"/>
    <w:basedOn w:val="style0"/>
    <w:next w:val="style49"/>
    <w:pPr>
      <w:spacing w:after="104" w:before="104" w:line="100" w:lineRule="atLeast"/>
    </w:pPr>
    <w:rPr>
      <w:rFonts w:ascii="Times New Roman" w:hAnsi="Times New Roman"/>
      <w:sz w:val="24"/>
      <w:szCs w:val="24"/>
    </w:rPr>
  </w:style>
  <w:style w:styleId="style50" w:type="paragraph">
    <w:name w:val="c4"/>
    <w:basedOn w:val="style0"/>
    <w:next w:val="style50"/>
    <w:pPr>
      <w:spacing w:after="104" w:before="104" w:line="100" w:lineRule="atLeast"/>
    </w:pPr>
    <w:rPr>
      <w:rFonts w:ascii="Times New Roman" w:hAnsi="Times New Roman"/>
      <w:sz w:val="24"/>
      <w:szCs w:val="24"/>
    </w:rPr>
  </w:style>
  <w:style w:styleId="style51" w:type="paragraph">
    <w:name w:val="Нижний колонтитул"/>
    <w:basedOn w:val="style0"/>
    <w:next w:val="style51"/>
    <w:pPr>
      <w:suppressLineNumbers/>
      <w:tabs>
        <w:tab w:leader="none" w:pos="4677" w:val="center"/>
        <w:tab w:leader="none" w:pos="9354" w:val="right"/>
      </w:tabs>
    </w:pPr>
    <w:rPr/>
  </w:style>
  <w:style w:styleId="style52" w:type="paragraph">
    <w:name w:val="No Spacing"/>
    <w:next w:val="style52"/>
    <w:pPr>
      <w:widowControl/>
      <w:tabs>
        <w:tab w:leader="none" w:pos="708" w:val="left"/>
      </w:tabs>
      <w:suppressAutoHyphens w:val="true"/>
      <w:spacing w:after="0" w:before="0" w:line="100" w:lineRule="atLeast"/>
    </w:pPr>
    <w:rPr>
      <w:rFonts w:ascii="Calibri" w:cs="" w:eastAsia="WenQuanYi Zen Hei" w:hAnsi="Calibri"/>
      <w:color w:val="00000A"/>
      <w:sz w:val="22"/>
      <w:szCs w:val="22"/>
      <w:lang w:bidi="ar-SA" w:eastAsia="ru-RU" w:val="ru-RU"/>
    </w:rPr>
  </w:style>
  <w:style w:styleId="style53" w:type="paragraph">
    <w:name w:val="c10"/>
    <w:basedOn w:val="style0"/>
    <w:next w:val="style53"/>
    <w:pPr>
      <w:spacing w:after="28" w:before="28" w:line="100" w:lineRule="atLeast"/>
    </w:pPr>
    <w:rPr>
      <w:rFonts w:ascii="Times New Roman" w:cs="Times New Roman" w:eastAsia="Times New Roman" w:hAnsi="Times New Roman"/>
      <w:sz w:val="24"/>
      <w:szCs w:val="24"/>
    </w:rPr>
  </w:style>
  <w:style w:styleId="style54" w:type="paragraph">
    <w:name w:val="c75"/>
    <w:basedOn w:val="style0"/>
    <w:next w:val="style54"/>
    <w:pPr>
      <w:spacing w:after="28" w:before="28" w:line="100" w:lineRule="atLeast"/>
    </w:pPr>
    <w:rPr>
      <w:rFonts w:ascii="Times New Roman" w:cs="Times New Roman" w:eastAsia="Times New Roman" w:hAnsi="Times New Roman"/>
      <w:sz w:val="24"/>
      <w:szCs w:val="24"/>
    </w:rPr>
  </w:style>
  <w:style w:styleId="style55" w:type="paragraph">
    <w:name w:val="c46"/>
    <w:basedOn w:val="style0"/>
    <w:next w:val="style55"/>
    <w:pPr>
      <w:spacing w:after="28" w:before="28" w:line="100" w:lineRule="atLeast"/>
    </w:pPr>
    <w:rPr>
      <w:rFonts w:ascii="Times New Roman" w:cs="Times New Roman" w:eastAsia="Times New Roman" w:hAnsi="Times New Roman"/>
      <w:sz w:val="24"/>
      <w:szCs w:val="24"/>
    </w:rPr>
  </w:style>
  <w:style w:styleId="style56" w:type="paragraph">
    <w:name w:val="c31"/>
    <w:basedOn w:val="style0"/>
    <w:next w:val="style56"/>
    <w:pPr>
      <w:spacing w:after="28" w:before="28" w:line="100" w:lineRule="atLeast"/>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798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2013-11-05T06:29:00.00Z</dcterms:created>
  <dc:creator>школа</dc:creator>
  <cp:lastModifiedBy>школа</cp:lastModifiedBy>
  <cp:lastPrinted>2015-01-22T15:33:52.00Z</cp:lastPrinted>
  <dcterms:modified xsi:type="dcterms:W3CDTF">2015-01-21T17:32:00.00Z</dcterms:modified>
  <cp:revision>17</cp:revision>
</cp:coreProperties>
</file>